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5D" w:rsidRDefault="003E4D13">
      <w:r>
        <w:t>I am requesting input from your councils again concerning our summer 2022 hours.</w:t>
      </w:r>
    </w:p>
    <w:p w:rsidR="003E4D13" w:rsidRDefault="003E4D13">
      <w:r>
        <w:t>First, is the preference to continue the 4-day summer work week?</w:t>
      </w:r>
    </w:p>
    <w:p w:rsidR="003E4D13" w:rsidRDefault="003E4D13">
      <w:r>
        <w:t>Assuming so, here are several choices.  Note that Alva Public Schools will be in session until Wednesday, May 18</w:t>
      </w:r>
      <w:r w:rsidRPr="003E4D13">
        <w:rPr>
          <w:vertAlign w:val="superscript"/>
        </w:rPr>
        <w:t>th</w:t>
      </w:r>
      <w:r>
        <w:t xml:space="preserve">. </w:t>
      </w:r>
    </w:p>
    <w:p w:rsidR="003E4D13" w:rsidRDefault="003E4D13">
      <w:r>
        <w:t xml:space="preserve">Historically we have selected 10 weeks during the summer to have the condensed work week, but this can be adjusted to nine weeks as another choice. </w:t>
      </w:r>
    </w:p>
    <w:p w:rsidR="003E4D13" w:rsidRDefault="003E4D13">
      <w:r>
        <w:t>One option would be to start the summer hours on Monday, May 16</w:t>
      </w:r>
      <w:r w:rsidRPr="003E4D13">
        <w:rPr>
          <w:vertAlign w:val="superscript"/>
        </w:rPr>
        <w:t>th</w:t>
      </w:r>
      <w:r>
        <w:t xml:space="preserve"> and end on Thursday, July 21</w:t>
      </w:r>
      <w:r w:rsidRPr="003E4D13">
        <w:rPr>
          <w:vertAlign w:val="superscript"/>
        </w:rPr>
        <w:t>st</w:t>
      </w:r>
      <w:r>
        <w:t>. (10 weeks)</w:t>
      </w:r>
    </w:p>
    <w:p w:rsidR="003E4D13" w:rsidRDefault="003E4D13">
      <w:r>
        <w:t>Another option would be to start the summer hours on Monday, May 23</w:t>
      </w:r>
      <w:r w:rsidRPr="003E4D13">
        <w:rPr>
          <w:vertAlign w:val="superscript"/>
        </w:rPr>
        <w:t>rd</w:t>
      </w:r>
      <w:r>
        <w:t xml:space="preserve"> and end on Thursday, July 28</w:t>
      </w:r>
      <w:r w:rsidRPr="003E4D13">
        <w:rPr>
          <w:vertAlign w:val="superscript"/>
        </w:rPr>
        <w:t>th</w:t>
      </w:r>
      <w:r>
        <w:t>.  (10 weeks)</w:t>
      </w:r>
    </w:p>
    <w:p w:rsidR="003E4D13" w:rsidRDefault="003E4D13">
      <w:r>
        <w:t>Start Monday, May 23</w:t>
      </w:r>
      <w:r w:rsidRPr="003E4D13">
        <w:rPr>
          <w:vertAlign w:val="superscript"/>
        </w:rPr>
        <w:t>rd</w:t>
      </w:r>
      <w:r>
        <w:t xml:space="preserve"> and end Thursday, July 21</w:t>
      </w:r>
      <w:r w:rsidRPr="003E4D13">
        <w:rPr>
          <w:vertAlign w:val="superscript"/>
        </w:rPr>
        <w:t>st</w:t>
      </w:r>
      <w:r>
        <w:t>.  (9 weeks)</w:t>
      </w:r>
    </w:p>
    <w:p w:rsidR="003E4D13" w:rsidRDefault="003E4D13">
      <w:r>
        <w:t>A final option would be to only have 9 weeks of reduced summer hours and start Tuesday, May 31</w:t>
      </w:r>
      <w:r w:rsidRPr="003E4D13">
        <w:rPr>
          <w:vertAlign w:val="superscript"/>
        </w:rPr>
        <w:t>st</w:t>
      </w:r>
      <w:r>
        <w:t xml:space="preserve"> and end July 21</w:t>
      </w:r>
      <w:r w:rsidRPr="003E4D13">
        <w:rPr>
          <w:vertAlign w:val="superscript"/>
        </w:rPr>
        <w:t>st</w:t>
      </w:r>
      <w:r>
        <w:t>.  (</w:t>
      </w:r>
      <w:bookmarkStart w:id="0" w:name="_GoBack"/>
      <w:bookmarkEnd w:id="0"/>
      <w:r>
        <w:t>9 weeks)</w:t>
      </w:r>
    </w:p>
    <w:p w:rsidR="003E4D13" w:rsidRDefault="003E4D13">
      <w:r>
        <w:t xml:space="preserve">The more working days we have from the last 10-hour day the more human resources efforts that can be given to increasing enrollments and retention of continuing students. </w:t>
      </w:r>
    </w:p>
    <w:p w:rsidR="003E4D13" w:rsidRDefault="003E4D13">
      <w:pPr>
        <w:rPr>
          <w:color w:val="FF0000"/>
        </w:rPr>
      </w:pPr>
      <w:r>
        <w:rPr>
          <w:color w:val="FF0000"/>
        </w:rPr>
        <w:t>Meeting Notes:</w:t>
      </w:r>
    </w:p>
    <w:p w:rsidR="003E4D13" w:rsidRDefault="003E4D13">
      <w:pPr>
        <w:rPr>
          <w:color w:val="FF0000"/>
        </w:rPr>
      </w:pPr>
      <w:r>
        <w:rPr>
          <w:color w:val="FF0000"/>
        </w:rPr>
        <w:t>David discussed that he wanted input from the Professional Staff Council and the Staff Council on the summer work week schedule for 2022.</w:t>
      </w:r>
    </w:p>
    <w:p w:rsidR="003E4D13" w:rsidRDefault="003E4D13">
      <w:pPr>
        <w:rPr>
          <w:color w:val="FF0000"/>
        </w:rPr>
      </w:pPr>
      <w:r>
        <w:rPr>
          <w:color w:val="FF0000"/>
        </w:rPr>
        <w:t>The council discussed that some employees may enjoy the condensed schedule while others do not.  A suggestion was made to possibly send out a survey within the next academic year to determine if the employee consensus would be to continue or stop the condensed summer schedule.  We may send out a survey in October 2022.</w:t>
      </w:r>
    </w:p>
    <w:p w:rsidR="003E4D13" w:rsidRPr="003E4D13" w:rsidRDefault="003E4D13" w:rsidP="003E4D13">
      <w:pPr>
        <w:rPr>
          <w:color w:val="FF0000"/>
        </w:rPr>
      </w:pPr>
      <w:r w:rsidRPr="003E4D13">
        <w:rPr>
          <w:color w:val="FF0000"/>
        </w:rPr>
        <w:t>The Professional Staff Council did not have a strong preference for the length (8-week vs. 10 week) summer work hour schedule.  The council feels that either schedule is appropriate.  The consensus was to begin on May 23</w:t>
      </w:r>
      <w:r w:rsidRPr="003E4D13">
        <w:rPr>
          <w:color w:val="FF0000"/>
          <w:vertAlign w:val="superscript"/>
        </w:rPr>
        <w:t>rd</w:t>
      </w:r>
      <w:r w:rsidRPr="003E4D13">
        <w:rPr>
          <w:color w:val="FF0000"/>
        </w:rPr>
        <w:t xml:space="preserve"> and end on July 28</w:t>
      </w:r>
      <w:r w:rsidRPr="003E4D13">
        <w:rPr>
          <w:color w:val="FF0000"/>
          <w:vertAlign w:val="superscript"/>
        </w:rPr>
        <w:t>th</w:t>
      </w:r>
      <w:r w:rsidRPr="003E4D13">
        <w:rPr>
          <w:color w:val="FF0000"/>
        </w:rPr>
        <w:t xml:space="preserve"> but again were open to the other options as well. </w:t>
      </w:r>
    </w:p>
    <w:p w:rsidR="003E4D13" w:rsidRPr="003E4D13" w:rsidRDefault="003E4D13">
      <w:pPr>
        <w:rPr>
          <w:color w:val="FF0000"/>
        </w:rPr>
      </w:pPr>
      <w:r>
        <w:rPr>
          <w:color w:val="FF0000"/>
        </w:rPr>
        <w:t xml:space="preserve"> </w:t>
      </w:r>
    </w:p>
    <w:p w:rsidR="003E4D13" w:rsidRDefault="003E4D13"/>
    <w:sectPr w:rsidR="003E4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13"/>
    <w:rsid w:val="003E4D13"/>
    <w:rsid w:val="004A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ACC4"/>
  <w15:chartTrackingRefBased/>
  <w15:docId w15:val="{6F468104-54D8-497B-B227-AC1E76BB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8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Oklahoma State University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Kaylyn</dc:creator>
  <cp:keywords/>
  <dc:description/>
  <cp:lastModifiedBy>Hansen, Kaylyn</cp:lastModifiedBy>
  <cp:revision>1</cp:revision>
  <dcterms:created xsi:type="dcterms:W3CDTF">2021-12-15T17:34:00Z</dcterms:created>
  <dcterms:modified xsi:type="dcterms:W3CDTF">2021-12-15T17:44:00Z</dcterms:modified>
</cp:coreProperties>
</file>