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E05" w:rsidRPr="003F6D1C" w:rsidRDefault="0006447E" w:rsidP="0006447E">
      <w:pPr>
        <w:pStyle w:val="Title"/>
      </w:pPr>
      <w:bookmarkStart w:id="0" w:name="_Toc273651297"/>
      <w:r>
        <w:t xml:space="preserve"> </w:t>
      </w:r>
      <w:r w:rsidR="00F13E05" w:rsidRPr="003F6D1C">
        <w:rPr>
          <w:noProof/>
        </w:rPr>
        <w:drawing>
          <wp:inline distT="0" distB="0" distL="0" distR="0" wp14:anchorId="5C2A2A9E" wp14:editId="58B1D3F3">
            <wp:extent cx="5943600" cy="224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t logo.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249805"/>
                    </a:xfrm>
                    <a:prstGeom prst="rect">
                      <a:avLst/>
                    </a:prstGeom>
                  </pic:spPr>
                </pic:pic>
              </a:graphicData>
            </a:graphic>
          </wp:inline>
        </w:drawing>
      </w:r>
    </w:p>
    <w:p w:rsidR="00F13E05" w:rsidRPr="00150CA5" w:rsidRDefault="00150CA5" w:rsidP="007066BB">
      <w:pPr>
        <w:pStyle w:val="Heading1"/>
        <w:jc w:val="center"/>
        <w:rPr>
          <w:color w:val="000000" w:themeColor="text1"/>
          <w:sz w:val="96"/>
          <w:szCs w:val="96"/>
        </w:rPr>
      </w:pPr>
      <w:r w:rsidRPr="00150CA5">
        <w:rPr>
          <w:color w:val="000000" w:themeColor="text1"/>
          <w:sz w:val="96"/>
          <w:szCs w:val="96"/>
        </w:rPr>
        <w:t>AY 20</w:t>
      </w:r>
      <w:r w:rsidR="00D4258A">
        <w:rPr>
          <w:color w:val="000000" w:themeColor="text1"/>
          <w:sz w:val="96"/>
          <w:szCs w:val="96"/>
        </w:rPr>
        <w:t>2</w:t>
      </w:r>
      <w:bookmarkStart w:id="1" w:name="_GoBack"/>
      <w:bookmarkEnd w:id="1"/>
      <w:r w:rsidR="00D4258A">
        <w:rPr>
          <w:color w:val="000000" w:themeColor="text1"/>
          <w:sz w:val="96"/>
          <w:szCs w:val="96"/>
        </w:rPr>
        <w:t>4</w:t>
      </w:r>
      <w:r w:rsidRPr="00150CA5">
        <w:rPr>
          <w:color w:val="000000" w:themeColor="text1"/>
          <w:sz w:val="96"/>
          <w:szCs w:val="96"/>
        </w:rPr>
        <w:t>-202</w:t>
      </w:r>
      <w:r w:rsidR="00D4258A">
        <w:rPr>
          <w:color w:val="000000" w:themeColor="text1"/>
          <w:sz w:val="96"/>
          <w:szCs w:val="96"/>
        </w:rPr>
        <w:t>5</w:t>
      </w:r>
    </w:p>
    <w:p w:rsidR="00150CA5" w:rsidRPr="00150CA5" w:rsidRDefault="00150CA5" w:rsidP="00150CA5">
      <w:pPr>
        <w:jc w:val="center"/>
        <w:rPr>
          <w:sz w:val="48"/>
          <w:szCs w:val="48"/>
        </w:rPr>
      </w:pPr>
      <w:r w:rsidRPr="00150CA5">
        <w:rPr>
          <w:sz w:val="48"/>
          <w:szCs w:val="48"/>
        </w:rPr>
        <w:t>(Effective FALL 20</w:t>
      </w:r>
      <w:r>
        <w:rPr>
          <w:sz w:val="48"/>
          <w:szCs w:val="48"/>
        </w:rPr>
        <w:t>14</w:t>
      </w:r>
      <w:r w:rsidRPr="00150CA5">
        <w:rPr>
          <w:sz w:val="48"/>
          <w:szCs w:val="48"/>
        </w:rPr>
        <w:t>)</w:t>
      </w:r>
    </w:p>
    <w:p w:rsidR="00F13E05" w:rsidRPr="003F6D1C" w:rsidRDefault="00F13E05" w:rsidP="007066BB">
      <w:pPr>
        <w:pStyle w:val="Heading1"/>
        <w:jc w:val="center"/>
        <w:rPr>
          <w:color w:val="000000" w:themeColor="text1"/>
        </w:rPr>
      </w:pPr>
    </w:p>
    <w:p w:rsidR="00F13E05" w:rsidRPr="003F6D1C" w:rsidRDefault="00F13E05" w:rsidP="007066BB">
      <w:pPr>
        <w:pStyle w:val="Heading1"/>
        <w:jc w:val="center"/>
        <w:rPr>
          <w:color w:val="000000" w:themeColor="text1"/>
          <w:sz w:val="96"/>
        </w:rPr>
      </w:pPr>
      <w:r w:rsidRPr="003F6D1C">
        <w:rPr>
          <w:color w:val="000000" w:themeColor="text1"/>
          <w:sz w:val="96"/>
        </w:rPr>
        <w:t>ASSESSMENT PLAN</w:t>
      </w:r>
    </w:p>
    <w:p w:rsidR="00F13E05" w:rsidRPr="003F6D1C" w:rsidRDefault="00F13E05" w:rsidP="007066BB">
      <w:pPr>
        <w:pStyle w:val="Heading1"/>
        <w:jc w:val="center"/>
        <w:rPr>
          <w:color w:val="000000" w:themeColor="text1"/>
          <w:sz w:val="96"/>
        </w:rPr>
      </w:pPr>
    </w:p>
    <w:p w:rsidR="00F13E05" w:rsidRPr="003F6D1C" w:rsidRDefault="00F13E05" w:rsidP="007066BB">
      <w:pPr>
        <w:pStyle w:val="Heading1"/>
        <w:jc w:val="center"/>
        <w:rPr>
          <w:color w:val="000000" w:themeColor="text1"/>
          <w:sz w:val="22"/>
        </w:rPr>
      </w:pPr>
      <w:r w:rsidRPr="003F6D1C">
        <w:rPr>
          <w:color w:val="000000" w:themeColor="text1"/>
          <w:sz w:val="22"/>
        </w:rPr>
        <w:br w:type="page"/>
      </w:r>
    </w:p>
    <w:p w:rsidR="00671D0B" w:rsidRPr="003F6D1C" w:rsidRDefault="00671D0B" w:rsidP="007066BB">
      <w:pPr>
        <w:pStyle w:val="Heading1"/>
        <w:jc w:val="center"/>
        <w:rPr>
          <w:color w:val="000000" w:themeColor="text1"/>
        </w:rPr>
        <w:sectPr w:rsidR="00671D0B" w:rsidRPr="003F6D1C" w:rsidSect="00671D0B">
          <w:headerReference w:type="default" r:id="rId9"/>
          <w:footerReference w:type="default" r:id="rId10"/>
          <w:footerReference w:type="first" r:id="rId11"/>
          <w:pgSz w:w="12240" w:h="15840"/>
          <w:pgMar w:top="1440" w:right="1440" w:bottom="1440" w:left="1440" w:header="720" w:footer="720" w:gutter="0"/>
          <w:pgNumType w:start="1"/>
          <w:cols w:space="720"/>
          <w:noEndnote/>
          <w:titlePg/>
          <w:docGrid w:linePitch="360"/>
        </w:sectPr>
      </w:pPr>
    </w:p>
    <w:p w:rsidR="007066BB" w:rsidRPr="00F600B4" w:rsidRDefault="007066BB" w:rsidP="007066BB">
      <w:pPr>
        <w:pStyle w:val="Heading1"/>
        <w:jc w:val="center"/>
        <w:rPr>
          <w:color w:val="000000" w:themeColor="text1"/>
        </w:rPr>
      </w:pPr>
      <w:r w:rsidRPr="00F600B4">
        <w:rPr>
          <w:color w:val="000000" w:themeColor="text1"/>
        </w:rPr>
        <w:lastRenderedPageBreak/>
        <w:t>Program Assessment Plan</w:t>
      </w:r>
      <w:bookmarkEnd w:id="0"/>
    </w:p>
    <w:p w:rsidR="007066BB" w:rsidRPr="00F600B4" w:rsidRDefault="007066BB" w:rsidP="007066BB">
      <w:pPr>
        <w:spacing w:after="0" w:line="240" w:lineRule="auto"/>
        <w:rPr>
          <w:rFonts w:cs="Times New Roman"/>
          <w:color w:val="000000" w:themeColor="text1"/>
          <w:szCs w:val="24"/>
        </w:rPr>
      </w:pPr>
    </w:p>
    <w:p w:rsidR="007066BB" w:rsidRPr="00F600B4" w:rsidRDefault="007066BB" w:rsidP="007066BB">
      <w:pPr>
        <w:spacing w:after="0" w:line="240" w:lineRule="auto"/>
        <w:jc w:val="center"/>
        <w:rPr>
          <w:rFonts w:cs="Times New Roman"/>
          <w:b/>
          <w:i/>
          <w:color w:val="000000" w:themeColor="text1"/>
          <w:sz w:val="32"/>
          <w:szCs w:val="32"/>
          <w:u w:val="single"/>
        </w:rPr>
      </w:pPr>
      <w:r w:rsidRPr="00F600B4">
        <w:rPr>
          <w:rFonts w:cs="Times New Roman"/>
          <w:b/>
          <w:i/>
          <w:color w:val="000000" w:themeColor="text1"/>
          <w:sz w:val="32"/>
          <w:szCs w:val="32"/>
          <w:u w:val="single"/>
        </w:rPr>
        <w:t>Program Goals</w:t>
      </w:r>
    </w:p>
    <w:p w:rsidR="007066BB" w:rsidRPr="00F600B4" w:rsidRDefault="007066BB" w:rsidP="007066BB">
      <w:pPr>
        <w:spacing w:line="240" w:lineRule="auto"/>
        <w:contextualSpacing/>
        <w:rPr>
          <w:rFonts w:cs="Times New Roman"/>
          <w:color w:val="000000" w:themeColor="text1"/>
        </w:rPr>
      </w:pPr>
    </w:p>
    <w:p w:rsidR="007066BB" w:rsidRPr="00F600B4" w:rsidRDefault="007066BB" w:rsidP="007066BB">
      <w:pPr>
        <w:spacing w:line="241" w:lineRule="auto"/>
        <w:rPr>
          <w:rFonts w:cs="Times New Roman"/>
          <w:b/>
          <w:color w:val="000000" w:themeColor="text1"/>
        </w:rPr>
      </w:pPr>
      <w:r w:rsidRPr="00F600B4">
        <w:rPr>
          <w:rFonts w:cs="Times New Roman"/>
          <w:b/>
          <w:color w:val="000000" w:themeColor="text1"/>
        </w:rPr>
        <w:t>Goals for the Division of Business (All programs):</w:t>
      </w:r>
    </w:p>
    <w:p w:rsidR="007066BB" w:rsidRPr="00F600B4" w:rsidRDefault="0014696C" w:rsidP="007066BB">
      <w:pPr>
        <w:pStyle w:val="ListParagraph"/>
        <w:numPr>
          <w:ilvl w:val="0"/>
          <w:numId w:val="1"/>
        </w:numPr>
        <w:spacing w:line="252" w:lineRule="auto"/>
        <w:rPr>
          <w:rFonts w:cs="Times New Roman"/>
          <w:color w:val="000000" w:themeColor="text1"/>
        </w:rPr>
      </w:pPr>
      <w:r w:rsidRPr="00F600B4">
        <w:rPr>
          <w:rFonts w:cs="Times New Roman"/>
          <w:color w:val="000000" w:themeColor="text1"/>
        </w:rPr>
        <w:t>G</w:t>
      </w:r>
      <w:r w:rsidR="007066BB" w:rsidRPr="00F600B4">
        <w:rPr>
          <w:rFonts w:cs="Times New Roman"/>
          <w:color w:val="000000" w:themeColor="text1"/>
        </w:rPr>
        <w:t>raduating student</w:t>
      </w:r>
      <w:r w:rsidRPr="00F600B4">
        <w:rPr>
          <w:rFonts w:cs="Times New Roman"/>
          <w:color w:val="000000" w:themeColor="text1"/>
        </w:rPr>
        <w:t>s</w:t>
      </w:r>
      <w:r w:rsidR="007066BB" w:rsidRPr="00F600B4">
        <w:rPr>
          <w:rFonts w:cs="Times New Roman"/>
          <w:color w:val="000000" w:themeColor="text1"/>
        </w:rPr>
        <w:t xml:space="preserve"> should have basic knowledge of the </w:t>
      </w:r>
      <w:r w:rsidR="009B4DA2" w:rsidRPr="00F600B4">
        <w:rPr>
          <w:rFonts w:cs="Times New Roman"/>
          <w:color w:val="000000" w:themeColor="text1"/>
        </w:rPr>
        <w:t xml:space="preserve">12 </w:t>
      </w:r>
      <w:r w:rsidR="007066BB" w:rsidRPr="00F600B4">
        <w:rPr>
          <w:rFonts w:cs="Times New Roman"/>
          <w:color w:val="000000" w:themeColor="text1"/>
        </w:rPr>
        <w:t xml:space="preserve">disciplines </w:t>
      </w:r>
      <w:r w:rsidR="009B4DA2" w:rsidRPr="00F600B4">
        <w:rPr>
          <w:rFonts w:cs="Times New Roman"/>
          <w:color w:val="000000" w:themeColor="text1"/>
        </w:rPr>
        <w:t xml:space="preserve">of the ACBSP </w:t>
      </w:r>
      <w:r w:rsidR="009B4DA2" w:rsidRPr="00F600B4">
        <w:rPr>
          <w:bCs/>
          <w:color w:val="000000" w:themeColor="text1"/>
          <w:szCs w:val="24"/>
        </w:rPr>
        <w:t>Undergraduate Common Professional Component</w:t>
      </w:r>
      <w:r w:rsidR="007066BB" w:rsidRPr="00F600B4">
        <w:rPr>
          <w:rFonts w:cs="Times New Roman"/>
          <w:color w:val="000000" w:themeColor="text1"/>
        </w:rPr>
        <w:t>.</w:t>
      </w:r>
    </w:p>
    <w:p w:rsidR="007066BB" w:rsidRPr="00F600B4" w:rsidRDefault="006016B9" w:rsidP="007066BB">
      <w:pPr>
        <w:pStyle w:val="ListParagraph"/>
        <w:numPr>
          <w:ilvl w:val="0"/>
          <w:numId w:val="1"/>
        </w:numPr>
        <w:spacing w:line="252" w:lineRule="auto"/>
        <w:rPr>
          <w:rFonts w:cs="Times New Roman"/>
          <w:color w:val="000000" w:themeColor="text1"/>
        </w:rPr>
      </w:pPr>
      <w:r w:rsidRPr="00F600B4">
        <w:rPr>
          <w:rFonts w:cs="Times New Roman"/>
          <w:color w:val="000000" w:themeColor="text1"/>
        </w:rPr>
        <w:t>G</w:t>
      </w:r>
      <w:r w:rsidR="007066BB" w:rsidRPr="00F600B4">
        <w:rPr>
          <w:rFonts w:cs="Times New Roman"/>
          <w:color w:val="000000" w:themeColor="text1"/>
        </w:rPr>
        <w:t>raduating student</w:t>
      </w:r>
      <w:r w:rsidRPr="00F600B4">
        <w:rPr>
          <w:rFonts w:cs="Times New Roman"/>
          <w:color w:val="000000" w:themeColor="text1"/>
        </w:rPr>
        <w:t>s</w:t>
      </w:r>
      <w:r w:rsidR="0003543B" w:rsidRPr="00F600B4">
        <w:rPr>
          <w:rFonts w:cs="Times New Roman"/>
          <w:color w:val="000000" w:themeColor="text1"/>
        </w:rPr>
        <w:t xml:space="preserve"> should have well-</w:t>
      </w:r>
      <w:r w:rsidR="007066BB" w:rsidRPr="00F600B4">
        <w:rPr>
          <w:rFonts w:cs="Times New Roman"/>
          <w:color w:val="000000" w:themeColor="text1"/>
        </w:rPr>
        <w:t>developed communication skills.</w:t>
      </w:r>
    </w:p>
    <w:p w:rsidR="007066BB" w:rsidRPr="00F600B4" w:rsidRDefault="006016B9" w:rsidP="007066BB">
      <w:pPr>
        <w:pStyle w:val="ListParagraph"/>
        <w:numPr>
          <w:ilvl w:val="0"/>
          <w:numId w:val="1"/>
        </w:numPr>
        <w:spacing w:line="252" w:lineRule="auto"/>
        <w:rPr>
          <w:rFonts w:cs="Times New Roman"/>
          <w:color w:val="000000" w:themeColor="text1"/>
        </w:rPr>
      </w:pPr>
      <w:r w:rsidRPr="00F600B4">
        <w:rPr>
          <w:rFonts w:cs="Times New Roman"/>
          <w:color w:val="000000" w:themeColor="text1"/>
        </w:rPr>
        <w:t>G</w:t>
      </w:r>
      <w:r w:rsidR="007066BB" w:rsidRPr="00F600B4">
        <w:rPr>
          <w:rFonts w:cs="Times New Roman"/>
          <w:color w:val="000000" w:themeColor="text1"/>
        </w:rPr>
        <w:t>raduating student</w:t>
      </w:r>
      <w:r w:rsidRPr="00F600B4">
        <w:rPr>
          <w:rFonts w:cs="Times New Roman"/>
          <w:color w:val="000000" w:themeColor="text1"/>
        </w:rPr>
        <w:t>s</w:t>
      </w:r>
      <w:r w:rsidR="007066BB" w:rsidRPr="00F600B4">
        <w:rPr>
          <w:rFonts w:cs="Times New Roman"/>
          <w:color w:val="000000" w:themeColor="text1"/>
        </w:rPr>
        <w:t xml:space="preserve"> </w:t>
      </w:r>
      <w:r w:rsidRPr="00F600B4">
        <w:rPr>
          <w:rFonts w:cs="Times New Roman"/>
          <w:color w:val="000000" w:themeColor="text1"/>
        </w:rPr>
        <w:t>are</w:t>
      </w:r>
      <w:r w:rsidR="007066BB" w:rsidRPr="00F600B4">
        <w:rPr>
          <w:rFonts w:cs="Times New Roman"/>
          <w:color w:val="000000" w:themeColor="text1"/>
        </w:rPr>
        <w:t xml:space="preserve"> expected to think critically.</w:t>
      </w:r>
    </w:p>
    <w:p w:rsidR="007066BB" w:rsidRPr="00F600B4" w:rsidRDefault="006016B9" w:rsidP="007066BB">
      <w:pPr>
        <w:pStyle w:val="ListParagraph"/>
        <w:numPr>
          <w:ilvl w:val="0"/>
          <w:numId w:val="1"/>
        </w:numPr>
        <w:spacing w:line="252" w:lineRule="auto"/>
        <w:rPr>
          <w:rFonts w:cs="Times New Roman"/>
          <w:color w:val="000000" w:themeColor="text1"/>
        </w:rPr>
      </w:pPr>
      <w:r w:rsidRPr="00F600B4">
        <w:rPr>
          <w:rFonts w:cs="Times New Roman"/>
          <w:color w:val="000000" w:themeColor="text1"/>
        </w:rPr>
        <w:t>G</w:t>
      </w:r>
      <w:r w:rsidR="007066BB" w:rsidRPr="00F600B4">
        <w:rPr>
          <w:rFonts w:cs="Times New Roman"/>
          <w:color w:val="000000" w:themeColor="text1"/>
        </w:rPr>
        <w:t>raduating student</w:t>
      </w:r>
      <w:r w:rsidRPr="00F600B4">
        <w:rPr>
          <w:rFonts w:cs="Times New Roman"/>
          <w:color w:val="000000" w:themeColor="text1"/>
        </w:rPr>
        <w:t>s</w:t>
      </w:r>
      <w:r w:rsidR="007066BB" w:rsidRPr="00F600B4">
        <w:rPr>
          <w:rFonts w:cs="Times New Roman"/>
          <w:color w:val="000000" w:themeColor="text1"/>
        </w:rPr>
        <w:t xml:space="preserve"> </w:t>
      </w:r>
      <w:r w:rsidRPr="00F600B4">
        <w:rPr>
          <w:rFonts w:cs="Times New Roman"/>
          <w:color w:val="000000" w:themeColor="text1"/>
        </w:rPr>
        <w:t>are</w:t>
      </w:r>
      <w:r w:rsidR="007066BB" w:rsidRPr="00F600B4">
        <w:rPr>
          <w:rFonts w:cs="Times New Roman"/>
          <w:color w:val="000000" w:themeColor="text1"/>
        </w:rPr>
        <w:t xml:space="preserve"> expected to possess </w:t>
      </w:r>
      <w:r w:rsidR="00AB206F" w:rsidRPr="00F600B4">
        <w:rPr>
          <w:rFonts w:cs="Times New Roman"/>
          <w:color w:val="000000" w:themeColor="text1"/>
        </w:rPr>
        <w:t xml:space="preserve">knowledge of leadership principles and demonstrate teamwork skills.  </w:t>
      </w:r>
    </w:p>
    <w:p w:rsidR="007066BB" w:rsidRPr="00F600B4" w:rsidRDefault="006016B9" w:rsidP="007066BB">
      <w:pPr>
        <w:pStyle w:val="ListParagraph"/>
        <w:numPr>
          <w:ilvl w:val="0"/>
          <w:numId w:val="1"/>
        </w:numPr>
        <w:spacing w:line="252" w:lineRule="auto"/>
        <w:rPr>
          <w:rFonts w:cs="Times New Roman"/>
          <w:color w:val="000000" w:themeColor="text1"/>
        </w:rPr>
      </w:pPr>
      <w:r w:rsidRPr="00F600B4">
        <w:rPr>
          <w:rFonts w:cs="Times New Roman"/>
          <w:color w:val="000000" w:themeColor="text1"/>
        </w:rPr>
        <w:t>G</w:t>
      </w:r>
      <w:r w:rsidR="007066BB" w:rsidRPr="00F600B4">
        <w:rPr>
          <w:rFonts w:cs="Times New Roman"/>
          <w:color w:val="000000" w:themeColor="text1"/>
        </w:rPr>
        <w:t>raduating student</w:t>
      </w:r>
      <w:r w:rsidRPr="00F600B4">
        <w:rPr>
          <w:rFonts w:cs="Times New Roman"/>
          <w:color w:val="000000" w:themeColor="text1"/>
        </w:rPr>
        <w:t>s</w:t>
      </w:r>
      <w:r w:rsidR="007066BB" w:rsidRPr="00F600B4">
        <w:rPr>
          <w:rFonts w:cs="Times New Roman"/>
          <w:color w:val="000000" w:themeColor="text1"/>
        </w:rPr>
        <w:t xml:space="preserve"> should have the ability to </w:t>
      </w:r>
      <w:r w:rsidR="00AB206F" w:rsidRPr="00F600B4">
        <w:rPr>
          <w:rFonts w:cs="Times New Roman"/>
          <w:color w:val="000000" w:themeColor="text1"/>
        </w:rPr>
        <w:t>utilize an ethical decision-making process</w:t>
      </w:r>
      <w:r w:rsidR="007066BB" w:rsidRPr="00F600B4">
        <w:rPr>
          <w:rFonts w:cs="Times New Roman"/>
          <w:color w:val="000000" w:themeColor="text1"/>
        </w:rPr>
        <w:t>.</w:t>
      </w:r>
    </w:p>
    <w:p w:rsidR="00305D98" w:rsidRPr="00F600B4" w:rsidRDefault="00305D98" w:rsidP="00305D98">
      <w:pPr>
        <w:pStyle w:val="ListParagraph"/>
        <w:numPr>
          <w:ilvl w:val="0"/>
          <w:numId w:val="1"/>
        </w:numPr>
        <w:spacing w:line="241" w:lineRule="auto"/>
        <w:rPr>
          <w:rFonts w:cs="Times New Roman"/>
          <w:color w:val="000000" w:themeColor="text1"/>
        </w:rPr>
      </w:pPr>
      <w:r w:rsidRPr="00F600B4">
        <w:rPr>
          <w:rFonts w:cs="Times New Roman"/>
          <w:color w:val="000000" w:themeColor="text1"/>
        </w:rPr>
        <w:t xml:space="preserve">Graduating students should be able to demonstrate the necessary skill to identify, conceptualize, diagnose, evaluate, and analyze business problems. </w:t>
      </w:r>
    </w:p>
    <w:p w:rsidR="00305D98" w:rsidRPr="00F600B4" w:rsidRDefault="00305D98" w:rsidP="00305D98">
      <w:pPr>
        <w:pStyle w:val="ListParagraph"/>
        <w:spacing w:line="252" w:lineRule="auto"/>
        <w:ind w:left="1080"/>
        <w:rPr>
          <w:rFonts w:cs="Times New Roman"/>
          <w:color w:val="000000" w:themeColor="text1"/>
        </w:rPr>
      </w:pPr>
    </w:p>
    <w:p w:rsidR="007066BB" w:rsidRPr="00F600B4" w:rsidRDefault="007066BB" w:rsidP="007066BB">
      <w:pPr>
        <w:spacing w:after="0" w:line="241" w:lineRule="auto"/>
        <w:rPr>
          <w:rFonts w:cs="Times New Roman"/>
          <w:b/>
          <w:color w:val="000000" w:themeColor="text1"/>
        </w:rPr>
      </w:pPr>
      <w:r w:rsidRPr="00F600B4">
        <w:rPr>
          <w:rFonts w:cs="Times New Roman"/>
          <w:b/>
          <w:color w:val="000000" w:themeColor="text1"/>
        </w:rPr>
        <w:t>Accounting Goals:</w:t>
      </w:r>
    </w:p>
    <w:p w:rsidR="00F84E58" w:rsidRPr="00F600B4" w:rsidRDefault="00A20F8E" w:rsidP="00F84E58">
      <w:pPr>
        <w:pStyle w:val="ListParagraph"/>
        <w:numPr>
          <w:ilvl w:val="0"/>
          <w:numId w:val="2"/>
        </w:numPr>
        <w:spacing w:after="0" w:line="241" w:lineRule="auto"/>
        <w:rPr>
          <w:rFonts w:cs="Times New Roman"/>
          <w:color w:val="000000" w:themeColor="text1"/>
        </w:rPr>
      </w:pPr>
      <w:r w:rsidRPr="00F600B4">
        <w:rPr>
          <w:rFonts w:cs="Times New Roman"/>
          <w:color w:val="000000" w:themeColor="text1"/>
        </w:rPr>
        <w:t>G</w:t>
      </w:r>
      <w:r w:rsidR="007066BB" w:rsidRPr="00F600B4">
        <w:rPr>
          <w:rFonts w:cs="Times New Roman"/>
          <w:color w:val="000000" w:themeColor="text1"/>
        </w:rPr>
        <w:t>raduating student</w:t>
      </w:r>
      <w:r w:rsidRPr="00F600B4">
        <w:rPr>
          <w:rFonts w:cs="Times New Roman"/>
          <w:color w:val="000000" w:themeColor="text1"/>
        </w:rPr>
        <w:t>s</w:t>
      </w:r>
      <w:r w:rsidR="007066BB" w:rsidRPr="00F600B4">
        <w:rPr>
          <w:rFonts w:cs="Times New Roman"/>
          <w:color w:val="000000" w:themeColor="text1"/>
        </w:rPr>
        <w:t xml:space="preserve"> should have appropriate accounting software skills.</w:t>
      </w:r>
    </w:p>
    <w:p w:rsidR="00F84E58" w:rsidRPr="00F600B4" w:rsidRDefault="00A20F8E" w:rsidP="00F84E58">
      <w:pPr>
        <w:pStyle w:val="ListParagraph"/>
        <w:numPr>
          <w:ilvl w:val="0"/>
          <w:numId w:val="2"/>
        </w:numPr>
        <w:spacing w:after="0" w:line="241" w:lineRule="auto"/>
        <w:rPr>
          <w:rFonts w:cs="Times New Roman"/>
          <w:color w:val="000000" w:themeColor="text1"/>
        </w:rPr>
      </w:pPr>
      <w:r w:rsidRPr="00F600B4">
        <w:rPr>
          <w:rFonts w:cs="Times New Roman"/>
          <w:color w:val="000000" w:themeColor="text1"/>
        </w:rPr>
        <w:t>G</w:t>
      </w:r>
      <w:r w:rsidR="007066BB" w:rsidRPr="00F600B4">
        <w:rPr>
          <w:rFonts w:cs="Times New Roman"/>
          <w:color w:val="000000" w:themeColor="text1"/>
        </w:rPr>
        <w:t>raduating student</w:t>
      </w:r>
      <w:r w:rsidRPr="00F600B4">
        <w:rPr>
          <w:rFonts w:cs="Times New Roman"/>
          <w:color w:val="000000" w:themeColor="text1"/>
        </w:rPr>
        <w:t>s</w:t>
      </w:r>
      <w:r w:rsidR="007066BB" w:rsidRPr="00F600B4">
        <w:rPr>
          <w:rFonts w:cs="Times New Roman"/>
          <w:color w:val="000000" w:themeColor="text1"/>
        </w:rPr>
        <w:t xml:space="preserve"> should know the accounting standards </w:t>
      </w:r>
      <w:r w:rsidR="00AB206F" w:rsidRPr="00F600B4">
        <w:rPr>
          <w:rFonts w:cs="Times New Roman"/>
          <w:color w:val="000000" w:themeColor="text1"/>
        </w:rPr>
        <w:t xml:space="preserve">(i.e. GAAP, </w:t>
      </w:r>
      <w:r w:rsidR="00F84E58" w:rsidRPr="00F600B4">
        <w:rPr>
          <w:color w:val="000000" w:themeColor="text1"/>
          <w:sz w:val="22"/>
        </w:rPr>
        <w:t>IFRS, and GASB</w:t>
      </w:r>
      <w:r w:rsidR="00F84E58" w:rsidRPr="00F600B4">
        <w:rPr>
          <w:color w:val="000000" w:themeColor="text1"/>
        </w:rPr>
        <w:t>)</w:t>
      </w:r>
      <w:r w:rsidR="007066BB" w:rsidRPr="00F600B4">
        <w:rPr>
          <w:rFonts w:cs="Times New Roman"/>
          <w:color w:val="000000" w:themeColor="text1"/>
        </w:rPr>
        <w:t xml:space="preserve">. </w:t>
      </w:r>
    </w:p>
    <w:p w:rsidR="007066BB" w:rsidRPr="00F600B4" w:rsidRDefault="00A20F8E" w:rsidP="00F84E58">
      <w:pPr>
        <w:pStyle w:val="ListParagraph"/>
        <w:numPr>
          <w:ilvl w:val="0"/>
          <w:numId w:val="2"/>
        </w:numPr>
        <w:spacing w:after="0" w:line="241" w:lineRule="auto"/>
        <w:rPr>
          <w:rFonts w:cs="Times New Roman"/>
          <w:color w:val="000000" w:themeColor="text1"/>
        </w:rPr>
      </w:pPr>
      <w:r w:rsidRPr="00F600B4">
        <w:rPr>
          <w:rFonts w:cs="Times New Roman"/>
          <w:color w:val="000000" w:themeColor="text1"/>
        </w:rPr>
        <w:t>G</w:t>
      </w:r>
      <w:r w:rsidR="007066BB" w:rsidRPr="00F600B4">
        <w:rPr>
          <w:rFonts w:cs="Times New Roman"/>
          <w:color w:val="000000" w:themeColor="text1"/>
        </w:rPr>
        <w:t>raduating student</w:t>
      </w:r>
      <w:r w:rsidRPr="00F600B4">
        <w:rPr>
          <w:rFonts w:cs="Times New Roman"/>
          <w:color w:val="000000" w:themeColor="text1"/>
        </w:rPr>
        <w:t>s</w:t>
      </w:r>
      <w:r w:rsidR="007066BB" w:rsidRPr="00F600B4">
        <w:rPr>
          <w:rFonts w:cs="Times New Roman"/>
          <w:color w:val="000000" w:themeColor="text1"/>
        </w:rPr>
        <w:t xml:space="preserve"> should </w:t>
      </w:r>
      <w:r w:rsidR="009111AD" w:rsidRPr="00F600B4">
        <w:rPr>
          <w:rFonts w:cs="Times New Roman"/>
          <w:color w:val="000000" w:themeColor="text1"/>
        </w:rPr>
        <w:t xml:space="preserve">recognize </w:t>
      </w:r>
      <w:r w:rsidR="00E03131" w:rsidRPr="00F600B4">
        <w:rPr>
          <w:rFonts w:cs="Times New Roman"/>
          <w:color w:val="000000" w:themeColor="text1"/>
        </w:rPr>
        <w:t xml:space="preserve">ethical </w:t>
      </w:r>
      <w:r w:rsidR="007066BB" w:rsidRPr="00F600B4">
        <w:rPr>
          <w:rFonts w:cs="Times New Roman"/>
          <w:color w:val="000000" w:themeColor="text1"/>
        </w:rPr>
        <w:t xml:space="preserve">conduct </w:t>
      </w:r>
      <w:r w:rsidR="00E03131" w:rsidRPr="00F600B4">
        <w:rPr>
          <w:rFonts w:cs="Times New Roman"/>
          <w:color w:val="000000" w:themeColor="text1"/>
        </w:rPr>
        <w:t>in Accounting</w:t>
      </w:r>
      <w:r w:rsidR="007066BB" w:rsidRPr="00F600B4">
        <w:rPr>
          <w:rFonts w:cs="Times New Roman"/>
          <w:color w:val="000000" w:themeColor="text1"/>
        </w:rPr>
        <w:t>.</w:t>
      </w:r>
    </w:p>
    <w:p w:rsidR="00F84E58" w:rsidRPr="00F600B4" w:rsidRDefault="00F84E58" w:rsidP="00F84E58">
      <w:pPr>
        <w:pStyle w:val="ListParagraph"/>
        <w:numPr>
          <w:ilvl w:val="0"/>
          <w:numId w:val="2"/>
        </w:numPr>
        <w:spacing w:after="0" w:line="241" w:lineRule="auto"/>
        <w:rPr>
          <w:rFonts w:cs="Times New Roman"/>
          <w:color w:val="000000" w:themeColor="text1"/>
        </w:rPr>
      </w:pPr>
      <w:r w:rsidRPr="00F600B4">
        <w:rPr>
          <w:rFonts w:cs="Times New Roman"/>
          <w:color w:val="000000" w:themeColor="text1"/>
        </w:rPr>
        <w:t xml:space="preserve">Graduating students should have the skills and knowledge to </w:t>
      </w:r>
      <w:r w:rsidR="005C6EE2" w:rsidRPr="00F600B4">
        <w:rPr>
          <w:rFonts w:cs="Times New Roman"/>
          <w:color w:val="000000" w:themeColor="text1"/>
        </w:rPr>
        <w:t xml:space="preserve">prepare and </w:t>
      </w:r>
      <w:r w:rsidRPr="00F600B4">
        <w:rPr>
          <w:rFonts w:cs="Times New Roman"/>
          <w:color w:val="000000" w:themeColor="text1"/>
        </w:rPr>
        <w:t>interpret financial statements and documents.</w:t>
      </w:r>
    </w:p>
    <w:p w:rsidR="005C6EE2" w:rsidRPr="00F600B4" w:rsidRDefault="005C6EE2" w:rsidP="005C6EE2">
      <w:pPr>
        <w:pStyle w:val="ListParagraph"/>
        <w:spacing w:after="0" w:line="241" w:lineRule="auto"/>
        <w:ind w:left="1080"/>
        <w:rPr>
          <w:rFonts w:cs="Times New Roman"/>
          <w:color w:val="000000" w:themeColor="text1"/>
        </w:rPr>
      </w:pPr>
    </w:p>
    <w:p w:rsidR="00F84E58" w:rsidRPr="00F600B4" w:rsidRDefault="00F84E58" w:rsidP="00F84E58">
      <w:pPr>
        <w:pStyle w:val="ListParagraph"/>
        <w:spacing w:after="0" w:line="241" w:lineRule="auto"/>
        <w:ind w:left="1080"/>
        <w:rPr>
          <w:rFonts w:cs="Times New Roman"/>
          <w:color w:val="000000" w:themeColor="text1"/>
        </w:rPr>
      </w:pPr>
    </w:p>
    <w:p w:rsidR="007066BB" w:rsidRPr="00F600B4" w:rsidRDefault="007066BB" w:rsidP="007066BB">
      <w:pPr>
        <w:spacing w:after="0" w:line="241" w:lineRule="auto"/>
        <w:rPr>
          <w:rFonts w:cs="Times New Roman"/>
          <w:b/>
          <w:color w:val="000000" w:themeColor="text1"/>
        </w:rPr>
      </w:pPr>
      <w:r w:rsidRPr="00F600B4">
        <w:rPr>
          <w:rFonts w:cs="Times New Roman"/>
          <w:b/>
          <w:color w:val="000000" w:themeColor="text1"/>
        </w:rPr>
        <w:t xml:space="preserve">Business Administration Goals: </w:t>
      </w:r>
    </w:p>
    <w:p w:rsidR="00EC0595" w:rsidRPr="00F600B4" w:rsidRDefault="00EC0595" w:rsidP="00EC0595">
      <w:pPr>
        <w:pStyle w:val="ListParagraph"/>
        <w:numPr>
          <w:ilvl w:val="0"/>
          <w:numId w:val="8"/>
        </w:numPr>
        <w:spacing w:line="241" w:lineRule="auto"/>
        <w:rPr>
          <w:rFonts w:cs="Times New Roman"/>
          <w:color w:val="000000" w:themeColor="text1"/>
          <w:szCs w:val="24"/>
        </w:rPr>
      </w:pPr>
      <w:r w:rsidRPr="00F600B4">
        <w:rPr>
          <w:rFonts w:cs="Times New Roman"/>
          <w:color w:val="000000" w:themeColor="text1"/>
          <w:szCs w:val="24"/>
        </w:rPr>
        <w:t xml:space="preserve">Graduating students will demonstrate elevated knowledge in the disciplines associated with their minor. </w:t>
      </w:r>
    </w:p>
    <w:p w:rsidR="00F43A6D" w:rsidRPr="00F600B4" w:rsidRDefault="00F43A6D" w:rsidP="00F43A6D">
      <w:pPr>
        <w:pStyle w:val="ListParagraph"/>
        <w:numPr>
          <w:ilvl w:val="0"/>
          <w:numId w:val="8"/>
        </w:numPr>
        <w:spacing w:after="0" w:line="241" w:lineRule="auto"/>
        <w:rPr>
          <w:rFonts w:cs="Times New Roman"/>
          <w:color w:val="000000" w:themeColor="text1"/>
        </w:rPr>
      </w:pPr>
      <w:r w:rsidRPr="00F600B4">
        <w:rPr>
          <w:rFonts w:cs="Times New Roman"/>
          <w:color w:val="000000" w:themeColor="text1"/>
        </w:rPr>
        <w:t>Graduating students should have appropriate software skills.</w:t>
      </w:r>
    </w:p>
    <w:p w:rsidR="009111AD" w:rsidRPr="00F600B4" w:rsidRDefault="009111AD" w:rsidP="009111AD">
      <w:pPr>
        <w:pStyle w:val="ListParagraph"/>
        <w:numPr>
          <w:ilvl w:val="0"/>
          <w:numId w:val="8"/>
        </w:numPr>
        <w:spacing w:after="0" w:line="241" w:lineRule="auto"/>
        <w:rPr>
          <w:rFonts w:cs="Times New Roman"/>
          <w:color w:val="000000" w:themeColor="text1"/>
        </w:rPr>
      </w:pPr>
      <w:r w:rsidRPr="00F600B4">
        <w:rPr>
          <w:rFonts w:cs="Times New Roman"/>
          <w:color w:val="000000" w:themeColor="text1"/>
        </w:rPr>
        <w:t>Graduating students should recognize ethical conduct in Business.</w:t>
      </w:r>
    </w:p>
    <w:p w:rsidR="009111AD" w:rsidRPr="00F600B4" w:rsidRDefault="009111AD" w:rsidP="009111AD">
      <w:pPr>
        <w:pStyle w:val="ListParagraph"/>
        <w:spacing w:after="0" w:line="241" w:lineRule="auto"/>
        <w:ind w:left="1080"/>
        <w:rPr>
          <w:rFonts w:cs="Times New Roman"/>
          <w:color w:val="000000" w:themeColor="text1"/>
        </w:rPr>
      </w:pPr>
    </w:p>
    <w:p w:rsidR="009111AD" w:rsidRPr="00F600B4" w:rsidRDefault="009111AD" w:rsidP="00F43A6D">
      <w:pPr>
        <w:pStyle w:val="ListParagraph"/>
        <w:spacing w:after="0" w:line="241" w:lineRule="auto"/>
        <w:ind w:left="1080"/>
        <w:rPr>
          <w:rFonts w:cs="Times New Roman"/>
          <w:color w:val="000000" w:themeColor="text1"/>
        </w:rPr>
      </w:pPr>
    </w:p>
    <w:p w:rsidR="009111AD" w:rsidRPr="00F600B4" w:rsidRDefault="009111AD" w:rsidP="00F43A6D">
      <w:pPr>
        <w:pStyle w:val="ListParagraph"/>
        <w:spacing w:after="0" w:line="241" w:lineRule="auto"/>
        <w:ind w:left="1080"/>
        <w:rPr>
          <w:rFonts w:cs="Times New Roman"/>
          <w:color w:val="000000" w:themeColor="text1"/>
        </w:rPr>
      </w:pPr>
    </w:p>
    <w:p w:rsidR="007066BB" w:rsidRPr="00F600B4" w:rsidRDefault="007066BB" w:rsidP="007066BB">
      <w:pPr>
        <w:spacing w:after="0" w:line="241" w:lineRule="auto"/>
        <w:rPr>
          <w:rFonts w:cs="Times New Roman"/>
          <w:b/>
          <w:color w:val="000000" w:themeColor="text1"/>
        </w:rPr>
      </w:pPr>
      <w:r w:rsidRPr="00F600B4">
        <w:rPr>
          <w:rFonts w:cs="Times New Roman"/>
          <w:b/>
          <w:color w:val="000000" w:themeColor="text1"/>
        </w:rPr>
        <w:t>Organizational Leadership Goals:</w:t>
      </w:r>
    </w:p>
    <w:p w:rsidR="007066BB" w:rsidRPr="00F600B4" w:rsidRDefault="001C1AC7" w:rsidP="001C1AC7">
      <w:pPr>
        <w:pStyle w:val="ListParagraph"/>
        <w:numPr>
          <w:ilvl w:val="0"/>
          <w:numId w:val="4"/>
        </w:numPr>
        <w:spacing w:line="241" w:lineRule="auto"/>
        <w:ind w:left="1080"/>
        <w:rPr>
          <w:rFonts w:cs="Times New Roman"/>
          <w:color w:val="000000" w:themeColor="text1"/>
        </w:rPr>
      </w:pPr>
      <w:r w:rsidRPr="00F600B4">
        <w:rPr>
          <w:rFonts w:cs="Times New Roman"/>
          <w:color w:val="000000" w:themeColor="text1"/>
        </w:rPr>
        <w:t>G</w:t>
      </w:r>
      <w:r w:rsidR="007066BB" w:rsidRPr="00F600B4">
        <w:rPr>
          <w:rFonts w:cs="Times New Roman"/>
          <w:color w:val="000000" w:themeColor="text1"/>
        </w:rPr>
        <w:t>raduating student</w:t>
      </w:r>
      <w:r w:rsidRPr="00F600B4">
        <w:rPr>
          <w:rFonts w:cs="Times New Roman"/>
          <w:color w:val="000000" w:themeColor="text1"/>
        </w:rPr>
        <w:t>s</w:t>
      </w:r>
      <w:r w:rsidR="007066BB" w:rsidRPr="00F600B4">
        <w:rPr>
          <w:rFonts w:cs="Times New Roman"/>
          <w:color w:val="000000" w:themeColor="text1"/>
        </w:rPr>
        <w:t xml:space="preserve"> should be able to integrate prior work experience with complementary knowledge of business principles gained in an academic environment.</w:t>
      </w:r>
    </w:p>
    <w:p w:rsidR="009111AD" w:rsidRPr="00F600B4" w:rsidRDefault="009111AD" w:rsidP="009111AD">
      <w:pPr>
        <w:pStyle w:val="ListParagraph"/>
        <w:numPr>
          <w:ilvl w:val="0"/>
          <w:numId w:val="4"/>
        </w:numPr>
        <w:spacing w:after="0" w:line="241" w:lineRule="auto"/>
        <w:ind w:left="1080"/>
        <w:rPr>
          <w:rFonts w:cs="Times New Roman"/>
          <w:color w:val="000000" w:themeColor="text1"/>
        </w:rPr>
      </w:pPr>
      <w:r w:rsidRPr="00F600B4">
        <w:rPr>
          <w:rFonts w:cs="Times New Roman"/>
          <w:color w:val="000000" w:themeColor="text1"/>
        </w:rPr>
        <w:t>Graduating students should recognize ethical conduct in Business.</w:t>
      </w:r>
    </w:p>
    <w:p w:rsidR="009111AD" w:rsidRPr="00F600B4" w:rsidRDefault="009111AD" w:rsidP="001C1AC7">
      <w:pPr>
        <w:pStyle w:val="ListParagraph"/>
        <w:numPr>
          <w:ilvl w:val="0"/>
          <w:numId w:val="4"/>
        </w:numPr>
        <w:spacing w:after="0" w:line="241" w:lineRule="auto"/>
        <w:ind w:left="1080"/>
        <w:rPr>
          <w:rFonts w:cs="Times New Roman"/>
          <w:color w:val="000000" w:themeColor="text1"/>
        </w:rPr>
      </w:pPr>
      <w:r w:rsidRPr="00F600B4">
        <w:rPr>
          <w:rFonts w:cs="Times New Roman"/>
          <w:color w:val="000000" w:themeColor="text1"/>
        </w:rPr>
        <w:t xml:space="preserve">Graduating students are should possess advanced knowledge of leadership and organization principles.  </w:t>
      </w:r>
    </w:p>
    <w:p w:rsidR="007066BB" w:rsidRPr="00F600B4" w:rsidRDefault="007066BB" w:rsidP="007066BB">
      <w:pPr>
        <w:pStyle w:val="ListParagraph"/>
        <w:spacing w:line="241" w:lineRule="auto"/>
        <w:rPr>
          <w:rFonts w:cs="Times New Roman"/>
          <w:color w:val="000000" w:themeColor="text1"/>
        </w:rPr>
      </w:pPr>
    </w:p>
    <w:p w:rsidR="00BF0642" w:rsidRPr="00F600B4" w:rsidRDefault="00BF0642" w:rsidP="007066BB">
      <w:pPr>
        <w:pStyle w:val="ListParagraph"/>
        <w:spacing w:before="240" w:after="0" w:line="241" w:lineRule="auto"/>
        <w:ind w:left="0"/>
        <w:rPr>
          <w:rFonts w:cs="Times New Roman"/>
          <w:b/>
          <w:color w:val="000000" w:themeColor="text1"/>
        </w:rPr>
        <w:sectPr w:rsidR="00BF0642" w:rsidRPr="00F600B4" w:rsidSect="004B157C">
          <w:footerReference w:type="default" r:id="rId12"/>
          <w:pgSz w:w="12240" w:h="15840"/>
          <w:pgMar w:top="1440" w:right="1440" w:bottom="1440" w:left="1440" w:header="720" w:footer="720" w:gutter="0"/>
          <w:cols w:space="720"/>
          <w:noEndnote/>
          <w:docGrid w:linePitch="360"/>
        </w:sectPr>
      </w:pPr>
    </w:p>
    <w:p w:rsidR="007066BB" w:rsidRPr="00F600B4" w:rsidRDefault="007066BB" w:rsidP="007066BB">
      <w:pPr>
        <w:pStyle w:val="ListParagraph"/>
        <w:spacing w:before="240" w:after="0" w:line="241" w:lineRule="auto"/>
        <w:ind w:left="0"/>
        <w:rPr>
          <w:rFonts w:cs="Times New Roman"/>
          <w:b/>
          <w:color w:val="000000" w:themeColor="text1"/>
        </w:rPr>
      </w:pPr>
      <w:r w:rsidRPr="00F600B4">
        <w:rPr>
          <w:rFonts w:cs="Times New Roman"/>
          <w:b/>
          <w:color w:val="000000" w:themeColor="text1"/>
        </w:rPr>
        <w:lastRenderedPageBreak/>
        <w:t>Technical Management Goals:</w:t>
      </w:r>
    </w:p>
    <w:p w:rsidR="007066BB" w:rsidRPr="00F600B4" w:rsidRDefault="001C1AC7" w:rsidP="007066BB">
      <w:pPr>
        <w:pStyle w:val="ListParagraph"/>
        <w:numPr>
          <w:ilvl w:val="0"/>
          <w:numId w:val="5"/>
        </w:numPr>
        <w:spacing w:before="240" w:line="241" w:lineRule="auto"/>
        <w:rPr>
          <w:rFonts w:cs="Times New Roman"/>
          <w:color w:val="000000" w:themeColor="text1"/>
        </w:rPr>
      </w:pPr>
      <w:r w:rsidRPr="00F600B4">
        <w:rPr>
          <w:rFonts w:cs="Times New Roman"/>
          <w:color w:val="000000" w:themeColor="text1"/>
        </w:rPr>
        <w:t>G</w:t>
      </w:r>
      <w:r w:rsidR="007066BB" w:rsidRPr="00F600B4">
        <w:rPr>
          <w:rFonts w:cs="Times New Roman"/>
          <w:color w:val="000000" w:themeColor="text1"/>
        </w:rPr>
        <w:t>raduating student</w:t>
      </w:r>
      <w:r w:rsidRPr="00F600B4">
        <w:rPr>
          <w:rFonts w:cs="Times New Roman"/>
          <w:color w:val="000000" w:themeColor="text1"/>
        </w:rPr>
        <w:t>s</w:t>
      </w:r>
      <w:r w:rsidR="007066BB" w:rsidRPr="00F600B4">
        <w:rPr>
          <w:rFonts w:cs="Times New Roman"/>
          <w:color w:val="000000" w:themeColor="text1"/>
        </w:rPr>
        <w:t xml:space="preserve"> should have added complementary knowledge of business principles to the skills gained from their career specialty.</w:t>
      </w:r>
    </w:p>
    <w:p w:rsidR="009111AD" w:rsidRPr="00F600B4" w:rsidRDefault="009111AD" w:rsidP="009111AD">
      <w:pPr>
        <w:pStyle w:val="ListParagraph"/>
        <w:numPr>
          <w:ilvl w:val="0"/>
          <w:numId w:val="5"/>
        </w:numPr>
        <w:spacing w:after="0" w:line="241" w:lineRule="auto"/>
        <w:rPr>
          <w:rFonts w:cs="Times New Roman"/>
          <w:color w:val="000000" w:themeColor="text1"/>
        </w:rPr>
      </w:pPr>
      <w:r w:rsidRPr="00F600B4">
        <w:rPr>
          <w:rFonts w:cs="Times New Roman"/>
          <w:color w:val="000000" w:themeColor="text1"/>
        </w:rPr>
        <w:t>Graduating students should recognize ethical conduct in Business.</w:t>
      </w:r>
    </w:p>
    <w:p w:rsidR="009111AD" w:rsidRPr="00F600B4" w:rsidRDefault="009111AD" w:rsidP="009111AD">
      <w:pPr>
        <w:pStyle w:val="ListParagraph"/>
        <w:spacing w:line="241" w:lineRule="auto"/>
        <w:ind w:left="1080"/>
        <w:rPr>
          <w:rFonts w:cs="Times New Roman"/>
          <w:color w:val="000000" w:themeColor="text1"/>
        </w:rPr>
      </w:pPr>
    </w:p>
    <w:p w:rsidR="007066BB" w:rsidRPr="00F600B4" w:rsidRDefault="007066BB" w:rsidP="007066BB">
      <w:pPr>
        <w:spacing w:line="241" w:lineRule="auto"/>
        <w:jc w:val="center"/>
        <w:rPr>
          <w:rFonts w:cs="Times New Roman"/>
          <w:b/>
          <w:i/>
          <w:color w:val="000000" w:themeColor="text1"/>
          <w:sz w:val="32"/>
          <w:szCs w:val="32"/>
          <w:u w:val="single"/>
        </w:rPr>
      </w:pPr>
      <w:r w:rsidRPr="00F600B4">
        <w:rPr>
          <w:rFonts w:cs="Times New Roman"/>
          <w:b/>
          <w:i/>
          <w:color w:val="000000" w:themeColor="text1"/>
          <w:sz w:val="32"/>
          <w:szCs w:val="32"/>
          <w:u w:val="single"/>
        </w:rPr>
        <w:t>Assessment of Program Goals</w:t>
      </w:r>
    </w:p>
    <w:p w:rsidR="007066BB" w:rsidRPr="00F600B4" w:rsidRDefault="007066BB" w:rsidP="007066BB">
      <w:pPr>
        <w:spacing w:line="241" w:lineRule="auto"/>
        <w:rPr>
          <w:rFonts w:cs="Times New Roman"/>
          <w:b/>
          <w:color w:val="000000" w:themeColor="text1"/>
          <w:sz w:val="28"/>
          <w:szCs w:val="28"/>
        </w:rPr>
      </w:pPr>
      <w:r w:rsidRPr="00F600B4">
        <w:rPr>
          <w:rFonts w:cs="Times New Roman"/>
          <w:b/>
          <w:color w:val="000000" w:themeColor="text1"/>
          <w:sz w:val="28"/>
          <w:szCs w:val="28"/>
        </w:rPr>
        <w:t xml:space="preserve">Goals for the </w:t>
      </w:r>
      <w:r w:rsidR="00305D98" w:rsidRPr="00F600B4">
        <w:rPr>
          <w:rFonts w:cs="Times New Roman"/>
          <w:b/>
          <w:color w:val="000000" w:themeColor="text1"/>
          <w:sz w:val="28"/>
          <w:szCs w:val="28"/>
        </w:rPr>
        <w:t>Division</w:t>
      </w:r>
      <w:r w:rsidRPr="00F600B4">
        <w:rPr>
          <w:rFonts w:cs="Times New Roman"/>
          <w:b/>
          <w:color w:val="000000" w:themeColor="text1"/>
          <w:sz w:val="28"/>
          <w:szCs w:val="28"/>
        </w:rPr>
        <w:t xml:space="preserve"> of Business (All Programs):</w:t>
      </w:r>
    </w:p>
    <w:p w:rsidR="007066BB" w:rsidRPr="00F600B4" w:rsidRDefault="007066BB" w:rsidP="007066BB">
      <w:pPr>
        <w:spacing w:line="252" w:lineRule="auto"/>
        <w:rPr>
          <w:rFonts w:cs="Times New Roman"/>
          <w:b/>
          <w:color w:val="000000" w:themeColor="text1"/>
          <w:szCs w:val="24"/>
        </w:rPr>
      </w:pPr>
      <w:r w:rsidRPr="00F600B4">
        <w:rPr>
          <w:rFonts w:cs="Times New Roman"/>
          <w:b/>
          <w:color w:val="000000" w:themeColor="text1"/>
          <w:szCs w:val="24"/>
        </w:rPr>
        <w:t xml:space="preserve">1) </w:t>
      </w:r>
      <w:r w:rsidR="00EC0595" w:rsidRPr="00F600B4">
        <w:rPr>
          <w:rFonts w:cs="Times New Roman"/>
          <w:b/>
          <w:color w:val="000000" w:themeColor="text1"/>
        </w:rPr>
        <w:t xml:space="preserve">Graduating students should have basic knowledge of the 12 disciplines of the ACBSP </w:t>
      </w:r>
      <w:r w:rsidR="00EC0595" w:rsidRPr="00F600B4">
        <w:rPr>
          <w:b/>
          <w:bCs/>
          <w:color w:val="000000" w:themeColor="text1"/>
          <w:szCs w:val="24"/>
        </w:rPr>
        <w:t>Undergraduate Common Professional Component</w:t>
      </w:r>
      <w:r w:rsidR="00EC0595" w:rsidRPr="00F600B4">
        <w:rPr>
          <w:rFonts w:cs="Times New Roman"/>
          <w:b/>
          <w:color w:val="000000" w:themeColor="text1"/>
        </w:rPr>
        <w:t>.</w:t>
      </w:r>
    </w:p>
    <w:p w:rsidR="007066BB" w:rsidRPr="00F600B4" w:rsidRDefault="007066BB" w:rsidP="003540F7">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During the MGMT 4433 Business Policy course the students will take the </w:t>
      </w:r>
      <w:r w:rsidR="00EC0595" w:rsidRPr="00F600B4">
        <w:rPr>
          <w:rFonts w:eastAsia="Times New Roman" w:cs="Times New Roman"/>
          <w:color w:val="000000" w:themeColor="text1"/>
          <w:szCs w:val="24"/>
        </w:rPr>
        <w:t xml:space="preserve">Peregrine Academic Services Assessment </w:t>
      </w:r>
      <w:r w:rsidRPr="00F600B4">
        <w:rPr>
          <w:rFonts w:eastAsia="Times New Roman" w:cs="Times New Roman"/>
          <w:color w:val="000000" w:themeColor="text1"/>
          <w:szCs w:val="24"/>
        </w:rPr>
        <w:t>Test</w:t>
      </w:r>
      <w:r w:rsidR="00EC0595" w:rsidRPr="00F600B4">
        <w:rPr>
          <w:rFonts w:eastAsia="Times New Roman" w:cs="Times New Roman"/>
          <w:color w:val="000000" w:themeColor="text1"/>
          <w:szCs w:val="24"/>
        </w:rPr>
        <w:t xml:space="preserve"> (PAS)</w:t>
      </w:r>
      <w:r w:rsidRPr="00F600B4">
        <w:rPr>
          <w:rFonts w:eastAsia="Times New Roman" w:cs="Times New Roman"/>
          <w:color w:val="000000" w:themeColor="text1"/>
          <w:szCs w:val="24"/>
        </w:rPr>
        <w:t xml:space="preserve">.  </w:t>
      </w:r>
      <w:r w:rsidR="00C93A8D" w:rsidRPr="00F600B4">
        <w:rPr>
          <w:rFonts w:eastAsia="Times New Roman" w:cs="Times New Roman"/>
          <w:color w:val="000000" w:themeColor="text1"/>
          <w:szCs w:val="24"/>
        </w:rPr>
        <w:t>[Direct, summative, external, comparative]</w:t>
      </w:r>
      <w:r w:rsidRPr="00F600B4">
        <w:rPr>
          <w:rFonts w:eastAsia="Times New Roman" w:cs="Times New Roman"/>
          <w:color w:val="000000" w:themeColor="text1"/>
          <w:szCs w:val="24"/>
        </w:rPr>
        <w:t xml:space="preserve">                                </w:t>
      </w:r>
    </w:p>
    <w:p w:rsidR="00C93A8D" w:rsidRPr="00F600B4" w:rsidRDefault="003540F7" w:rsidP="003540F7">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C93A8D" w:rsidRPr="00F600B4">
        <w:rPr>
          <w:rFonts w:eastAsia="Times New Roman" w:cs="Times New Roman"/>
          <w:color w:val="000000" w:themeColor="text1"/>
          <w:szCs w:val="24"/>
        </w:rPr>
        <w:t>1</w:t>
      </w:r>
      <w:r w:rsidR="007066BB" w:rsidRPr="00F600B4">
        <w:rPr>
          <w:rFonts w:eastAsia="Times New Roman" w:cs="Times New Roman"/>
          <w:color w:val="000000" w:themeColor="text1"/>
          <w:szCs w:val="24"/>
        </w:rPr>
        <w:t xml:space="preserve">: </w:t>
      </w:r>
      <w:r w:rsidR="00305D98" w:rsidRPr="00F600B4">
        <w:rPr>
          <w:rFonts w:eastAsia="Times New Roman" w:cs="Times New Roman"/>
          <w:color w:val="000000" w:themeColor="text1"/>
          <w:szCs w:val="24"/>
        </w:rPr>
        <w:t>60</w:t>
      </w:r>
      <w:r w:rsidR="007066BB" w:rsidRPr="00F600B4">
        <w:rPr>
          <w:rFonts w:eastAsia="Times New Roman" w:cs="Times New Roman"/>
          <w:color w:val="000000" w:themeColor="text1"/>
          <w:szCs w:val="24"/>
        </w:rPr>
        <w:t>% of the students will score above the 50</w:t>
      </w:r>
      <w:r w:rsidR="007066BB" w:rsidRPr="00F600B4">
        <w:rPr>
          <w:rFonts w:eastAsia="Times New Roman" w:cs="Times New Roman"/>
          <w:color w:val="000000" w:themeColor="text1"/>
          <w:szCs w:val="24"/>
          <w:vertAlign w:val="superscript"/>
        </w:rPr>
        <w:t>th</w:t>
      </w:r>
      <w:r w:rsidR="007066BB" w:rsidRPr="00F600B4">
        <w:rPr>
          <w:rFonts w:eastAsia="Times New Roman" w:cs="Times New Roman"/>
          <w:color w:val="000000" w:themeColor="text1"/>
          <w:szCs w:val="24"/>
        </w:rPr>
        <w:t xml:space="preserve"> percentile on the </w:t>
      </w:r>
      <w:r w:rsidR="00EC0595" w:rsidRPr="00F600B4">
        <w:rPr>
          <w:rFonts w:eastAsia="Times New Roman" w:cs="Times New Roman"/>
          <w:color w:val="000000" w:themeColor="text1"/>
          <w:szCs w:val="24"/>
        </w:rPr>
        <w:t>PAS</w:t>
      </w:r>
      <w:r w:rsidR="007066BB" w:rsidRPr="00F600B4">
        <w:rPr>
          <w:rFonts w:eastAsia="Times New Roman" w:cs="Times New Roman"/>
          <w:color w:val="000000" w:themeColor="text1"/>
          <w:szCs w:val="24"/>
        </w:rPr>
        <w:t xml:space="preserve">.  </w:t>
      </w:r>
    </w:p>
    <w:p w:rsidR="007066BB" w:rsidRPr="00F600B4" w:rsidRDefault="003540F7" w:rsidP="003540F7">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C93A8D" w:rsidRPr="00F600B4">
        <w:rPr>
          <w:rFonts w:eastAsia="Times New Roman" w:cs="Times New Roman"/>
          <w:color w:val="000000" w:themeColor="text1"/>
          <w:szCs w:val="24"/>
        </w:rPr>
        <w:t xml:space="preserve">2: </w:t>
      </w:r>
      <w:r w:rsidR="007066BB" w:rsidRPr="00F600B4">
        <w:rPr>
          <w:rFonts w:eastAsia="Times New Roman" w:cs="Times New Roman"/>
          <w:color w:val="000000" w:themeColor="text1"/>
          <w:szCs w:val="24"/>
        </w:rPr>
        <w:t xml:space="preserve">The institution </w:t>
      </w:r>
      <w:r w:rsidR="007106D7" w:rsidRPr="00F600B4">
        <w:rPr>
          <w:rFonts w:eastAsia="Times New Roman" w:cs="Times New Roman"/>
          <w:color w:val="000000" w:themeColor="text1"/>
          <w:szCs w:val="24"/>
        </w:rPr>
        <w:t>frequency correct</w:t>
      </w:r>
      <w:r w:rsidR="007066BB" w:rsidRPr="00F600B4">
        <w:rPr>
          <w:rFonts w:eastAsia="Times New Roman" w:cs="Times New Roman"/>
          <w:color w:val="000000" w:themeColor="text1"/>
          <w:szCs w:val="24"/>
        </w:rPr>
        <w:t xml:space="preserve"> score will be </w:t>
      </w:r>
      <w:r w:rsidR="00752494" w:rsidRPr="00F600B4">
        <w:rPr>
          <w:rFonts w:eastAsia="Times New Roman" w:cs="Times New Roman"/>
          <w:color w:val="000000" w:themeColor="text1"/>
          <w:szCs w:val="24"/>
        </w:rPr>
        <w:t xml:space="preserve">above the </w:t>
      </w:r>
      <w:r w:rsidR="007106D7" w:rsidRPr="00F600B4">
        <w:rPr>
          <w:rFonts w:eastAsia="Times New Roman" w:cs="Times New Roman"/>
          <w:color w:val="000000" w:themeColor="text1"/>
          <w:szCs w:val="24"/>
        </w:rPr>
        <w:t>frequency correct</w:t>
      </w:r>
      <w:r w:rsidR="00752494" w:rsidRPr="00F600B4">
        <w:rPr>
          <w:rFonts w:eastAsia="Times New Roman" w:cs="Times New Roman"/>
          <w:color w:val="000000" w:themeColor="text1"/>
          <w:szCs w:val="24"/>
        </w:rPr>
        <w:t xml:space="preserve"> score </w:t>
      </w:r>
      <w:r w:rsidR="007066BB" w:rsidRPr="00F600B4">
        <w:rPr>
          <w:rFonts w:eastAsia="Times New Roman" w:cs="Times New Roman"/>
          <w:color w:val="000000" w:themeColor="text1"/>
          <w:szCs w:val="24"/>
        </w:rPr>
        <w:t xml:space="preserve">of </w:t>
      </w:r>
      <w:r w:rsidR="00EC0595" w:rsidRPr="00F600B4">
        <w:rPr>
          <w:rFonts w:eastAsia="Times New Roman" w:cs="Times New Roman"/>
          <w:color w:val="000000" w:themeColor="text1"/>
          <w:szCs w:val="24"/>
        </w:rPr>
        <w:t>ACBSP Region 6</w:t>
      </w:r>
      <w:r w:rsidR="00832745" w:rsidRPr="00F600B4">
        <w:rPr>
          <w:rFonts w:eastAsia="Times New Roman" w:cs="Times New Roman"/>
          <w:color w:val="000000" w:themeColor="text1"/>
          <w:szCs w:val="24"/>
        </w:rPr>
        <w:t xml:space="preserve"> (ACBSP regional)</w:t>
      </w:r>
      <w:r w:rsidR="00EC0595" w:rsidRPr="00F600B4">
        <w:rPr>
          <w:rFonts w:eastAsia="Times New Roman" w:cs="Times New Roman"/>
          <w:color w:val="000000" w:themeColor="text1"/>
          <w:szCs w:val="24"/>
        </w:rPr>
        <w:t xml:space="preserve"> </w:t>
      </w:r>
      <w:r w:rsidR="007066BB" w:rsidRPr="00F600B4">
        <w:rPr>
          <w:rFonts w:eastAsia="Times New Roman" w:cs="Times New Roman"/>
          <w:color w:val="000000" w:themeColor="text1"/>
          <w:szCs w:val="24"/>
        </w:rPr>
        <w:t>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3: </w:t>
      </w:r>
      <w:r w:rsidRPr="00F600B4">
        <w:rPr>
          <w:rFonts w:eastAsia="Times New Roman" w:cs="Times New Roman"/>
          <w:color w:val="000000" w:themeColor="text1"/>
          <w:szCs w:val="24"/>
        </w:rPr>
        <w:t>The institution frequency correct score will be above the frequency correct score of all ACBSP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4: </w:t>
      </w:r>
      <w:r w:rsidRPr="00F600B4">
        <w:rPr>
          <w:rFonts w:eastAsia="Times New Roman" w:cs="Times New Roman"/>
          <w:color w:val="000000" w:themeColor="text1"/>
          <w:szCs w:val="24"/>
        </w:rPr>
        <w:t>The institution frequency correct score will be above the frequency correct score of all Publicly Owned Universities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5: </w:t>
      </w:r>
      <w:r w:rsidRPr="00F600B4">
        <w:rPr>
          <w:rFonts w:eastAsia="Times New Roman" w:cs="Times New Roman"/>
          <w:color w:val="000000" w:themeColor="text1"/>
          <w:szCs w:val="24"/>
        </w:rPr>
        <w:t>The institution frequency correct score will be above the frequency correct score of all institutions inside the United States.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6: </w:t>
      </w:r>
      <w:r w:rsidRPr="00F600B4">
        <w:rPr>
          <w:rFonts w:eastAsia="Times New Roman" w:cs="Times New Roman"/>
          <w:color w:val="000000" w:themeColor="text1"/>
          <w:szCs w:val="24"/>
        </w:rPr>
        <w:t>The institution frequency correct score will be above the frequency correct score of all institutions outside the United States.</w:t>
      </w:r>
    </w:p>
    <w:p w:rsidR="008F4490" w:rsidRPr="00F600B4" w:rsidRDefault="003540F7" w:rsidP="003540F7">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5601F4" w:rsidRPr="00F600B4">
        <w:rPr>
          <w:rFonts w:eastAsia="Times New Roman" w:cs="Times New Roman"/>
          <w:color w:val="000000" w:themeColor="text1"/>
          <w:szCs w:val="24"/>
        </w:rPr>
        <w:t>7</w:t>
      </w:r>
      <w:r w:rsidR="008F4490" w:rsidRPr="00F600B4">
        <w:rPr>
          <w:rFonts w:eastAsia="Times New Roman" w:cs="Times New Roman"/>
          <w:color w:val="000000" w:themeColor="text1"/>
          <w:szCs w:val="24"/>
        </w:rPr>
        <w:t xml:space="preserve">: In all </w:t>
      </w:r>
      <w:r w:rsidR="00EC0595" w:rsidRPr="00F600B4">
        <w:rPr>
          <w:rFonts w:eastAsia="Times New Roman" w:cs="Times New Roman"/>
          <w:color w:val="000000" w:themeColor="text1"/>
          <w:szCs w:val="24"/>
        </w:rPr>
        <w:t>12</w:t>
      </w:r>
      <w:r w:rsidR="008F4490" w:rsidRPr="00F600B4">
        <w:rPr>
          <w:rFonts w:eastAsia="Times New Roman" w:cs="Times New Roman"/>
          <w:color w:val="000000" w:themeColor="text1"/>
          <w:szCs w:val="24"/>
        </w:rPr>
        <w:t xml:space="preserve"> assessment indicators, </w:t>
      </w:r>
      <w:r w:rsidR="003912D3" w:rsidRPr="00F600B4">
        <w:rPr>
          <w:rFonts w:eastAsia="Times New Roman" w:cs="Times New Roman"/>
          <w:color w:val="000000" w:themeColor="text1"/>
          <w:szCs w:val="24"/>
        </w:rPr>
        <w:t>collectively the students in the testing cohort should be at or above the 50</w:t>
      </w:r>
      <w:r w:rsidR="003912D3" w:rsidRPr="00F600B4">
        <w:rPr>
          <w:rFonts w:eastAsia="Times New Roman" w:cs="Times New Roman"/>
          <w:color w:val="000000" w:themeColor="text1"/>
          <w:szCs w:val="24"/>
          <w:vertAlign w:val="superscript"/>
        </w:rPr>
        <w:t>th</w:t>
      </w:r>
      <w:r w:rsidR="003912D3" w:rsidRPr="00F600B4">
        <w:rPr>
          <w:rFonts w:eastAsia="Times New Roman" w:cs="Times New Roman"/>
          <w:color w:val="000000" w:themeColor="text1"/>
          <w:szCs w:val="24"/>
        </w:rPr>
        <w:t xml:space="preserve"> percentile</w:t>
      </w:r>
      <w:r w:rsidR="00D13CBE" w:rsidRPr="00F600B4">
        <w:rPr>
          <w:rFonts w:eastAsia="Times New Roman" w:cs="Times New Roman"/>
          <w:color w:val="000000" w:themeColor="text1"/>
          <w:szCs w:val="24"/>
        </w:rPr>
        <w:t>.</w:t>
      </w:r>
    </w:p>
    <w:p w:rsidR="007066BB" w:rsidRPr="00F600B4" w:rsidRDefault="007066BB" w:rsidP="007066BB">
      <w:pPr>
        <w:spacing w:line="252" w:lineRule="auto"/>
        <w:rPr>
          <w:rFonts w:cs="Times New Roman"/>
          <w:b/>
          <w:color w:val="000000" w:themeColor="text1"/>
          <w:szCs w:val="24"/>
        </w:rPr>
      </w:pPr>
      <w:r w:rsidRPr="00F600B4">
        <w:rPr>
          <w:rFonts w:cs="Times New Roman"/>
          <w:b/>
          <w:color w:val="000000" w:themeColor="text1"/>
          <w:szCs w:val="24"/>
        </w:rPr>
        <w:t xml:space="preserve">2) </w:t>
      </w:r>
      <w:r w:rsidR="00C82CF0" w:rsidRPr="00F600B4">
        <w:rPr>
          <w:rFonts w:cs="Times New Roman"/>
          <w:b/>
          <w:color w:val="000000" w:themeColor="text1"/>
        </w:rPr>
        <w:t>Graduating students should have well-developed communication skills.</w:t>
      </w:r>
    </w:p>
    <w:p w:rsidR="00676DAE" w:rsidRPr="00F600B4" w:rsidRDefault="00676DAE" w:rsidP="003540F7">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During GBUS 3753 Business Research students will prepare and make a presentation that will be assessed based on a faculty-approved rubric. [Direct, formative, internal]  </w:t>
      </w:r>
    </w:p>
    <w:p w:rsidR="00676DAE" w:rsidRPr="00F600B4" w:rsidRDefault="003540F7" w:rsidP="003540F7">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C66663" w:rsidRPr="00F600B4">
        <w:rPr>
          <w:rFonts w:eastAsia="Times New Roman" w:cs="Times New Roman"/>
          <w:color w:val="000000" w:themeColor="text1"/>
          <w:szCs w:val="24"/>
        </w:rPr>
        <w:t>2</w:t>
      </w:r>
      <w:r w:rsidR="00676DAE" w:rsidRPr="00F600B4">
        <w:rPr>
          <w:rFonts w:eastAsia="Times New Roman" w:cs="Times New Roman"/>
          <w:color w:val="000000" w:themeColor="text1"/>
          <w:szCs w:val="24"/>
        </w:rPr>
        <w:t xml:space="preserve">: 80% of the students must score at or higher than the acceptable on a faculty-approved rubric regarding presentation skills. (See Attachment </w:t>
      </w:r>
      <w:r w:rsidR="00796357" w:rsidRPr="00F600B4">
        <w:rPr>
          <w:rFonts w:eastAsia="Times New Roman" w:cs="Times New Roman"/>
          <w:color w:val="000000" w:themeColor="text1"/>
          <w:szCs w:val="24"/>
        </w:rPr>
        <w:t>1</w:t>
      </w:r>
      <w:r w:rsidR="00676DAE" w:rsidRPr="00F600B4">
        <w:rPr>
          <w:rFonts w:eastAsia="Times New Roman" w:cs="Times New Roman"/>
          <w:color w:val="000000" w:themeColor="text1"/>
          <w:szCs w:val="24"/>
        </w:rPr>
        <w:t>)</w:t>
      </w:r>
    </w:p>
    <w:p w:rsidR="00C66663" w:rsidRPr="00F600B4" w:rsidRDefault="00C66663" w:rsidP="00C66663">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lastRenderedPageBreak/>
        <w:t xml:space="preserve">During </w:t>
      </w:r>
      <w:r w:rsidR="00305D98" w:rsidRPr="00F600B4">
        <w:rPr>
          <w:rFonts w:eastAsia="Times New Roman" w:cs="Times New Roman"/>
          <w:color w:val="000000" w:themeColor="text1"/>
          <w:szCs w:val="24"/>
        </w:rPr>
        <w:t xml:space="preserve">MGMT 4343 </w:t>
      </w:r>
      <w:r w:rsidR="00305D98" w:rsidRPr="00F600B4">
        <w:rPr>
          <w:rFonts w:eastAsia="Times New Roman" w:cs="Times New Roman"/>
          <w:i/>
          <w:color w:val="000000" w:themeColor="text1"/>
          <w:szCs w:val="24"/>
        </w:rPr>
        <w:t>Cross-Cultural Management</w:t>
      </w:r>
      <w:r w:rsidR="00305D98" w:rsidRPr="00F600B4">
        <w:rPr>
          <w:rFonts w:eastAsia="Times New Roman" w:cs="Times New Roman"/>
          <w:color w:val="000000" w:themeColor="text1"/>
          <w:szCs w:val="24"/>
        </w:rPr>
        <w:t xml:space="preserve"> </w:t>
      </w:r>
      <w:r w:rsidRPr="00F600B4">
        <w:rPr>
          <w:rFonts w:eastAsia="Times New Roman" w:cs="Times New Roman"/>
          <w:color w:val="000000" w:themeColor="text1"/>
          <w:szCs w:val="24"/>
        </w:rPr>
        <w:t>students will prepare a research report using proper written communication skills based on a rubric. [Direct, formative, internal]</w:t>
      </w:r>
    </w:p>
    <w:p w:rsidR="00C66663" w:rsidRPr="00F600B4" w:rsidRDefault="00C66663" w:rsidP="00C66663">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3: 80% of the students will demonstrate (meet or exceed) acceptable written communication skills. (See Attachment </w:t>
      </w:r>
      <w:r w:rsidR="00796357" w:rsidRPr="00F600B4">
        <w:rPr>
          <w:rFonts w:eastAsia="Times New Roman" w:cs="Times New Roman"/>
          <w:color w:val="000000" w:themeColor="text1"/>
          <w:szCs w:val="24"/>
        </w:rPr>
        <w:t>2</w:t>
      </w:r>
      <w:r w:rsidRPr="00F600B4">
        <w:rPr>
          <w:rFonts w:eastAsia="Times New Roman" w:cs="Times New Roman"/>
          <w:color w:val="000000" w:themeColor="text1"/>
          <w:szCs w:val="24"/>
        </w:rPr>
        <w:t>)</w:t>
      </w:r>
    </w:p>
    <w:p w:rsidR="00C93A8D" w:rsidRPr="00F600B4" w:rsidRDefault="00C93A8D" w:rsidP="003540F7">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During MGMT 4433 </w:t>
      </w:r>
      <w:r w:rsidRPr="00F600B4">
        <w:rPr>
          <w:rFonts w:eastAsia="Times New Roman" w:cs="Times New Roman"/>
          <w:i/>
          <w:color w:val="000000" w:themeColor="text1"/>
          <w:szCs w:val="24"/>
        </w:rPr>
        <w:t>Business Policy</w:t>
      </w:r>
      <w:r w:rsidRPr="00F600B4">
        <w:rPr>
          <w:rFonts w:eastAsia="Times New Roman" w:cs="Times New Roman"/>
          <w:color w:val="000000" w:themeColor="text1"/>
          <w:szCs w:val="24"/>
        </w:rPr>
        <w:t xml:space="preserve"> students will prepare a detailed case analysis</w:t>
      </w:r>
      <w:r w:rsidR="00687A03" w:rsidRPr="00F600B4">
        <w:rPr>
          <w:rFonts w:eastAsia="Times New Roman" w:cs="Times New Roman"/>
          <w:color w:val="000000" w:themeColor="text1"/>
          <w:szCs w:val="24"/>
        </w:rPr>
        <w:t xml:space="preserve"> using proper written communication skills based on a rubric</w:t>
      </w:r>
      <w:r w:rsidRPr="00F600B4">
        <w:rPr>
          <w:rFonts w:eastAsia="Times New Roman" w:cs="Times New Roman"/>
          <w:color w:val="000000" w:themeColor="text1"/>
          <w:szCs w:val="24"/>
        </w:rPr>
        <w:t>. [Direct, summative, internal]</w:t>
      </w:r>
    </w:p>
    <w:p w:rsidR="00C93A8D" w:rsidRPr="00F600B4" w:rsidRDefault="003540F7" w:rsidP="003540F7">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Measure 4</w:t>
      </w:r>
      <w:r w:rsidR="00C93A8D" w:rsidRPr="00F600B4">
        <w:rPr>
          <w:rFonts w:eastAsia="Times New Roman" w:cs="Times New Roman"/>
          <w:color w:val="000000" w:themeColor="text1"/>
          <w:szCs w:val="24"/>
        </w:rPr>
        <w:t>: 80% of the students will demonstrate (meet or exceed) acceptable written communication skills.</w:t>
      </w:r>
      <w:r w:rsidR="00791289" w:rsidRPr="00F600B4">
        <w:rPr>
          <w:rFonts w:eastAsia="Times New Roman" w:cs="Times New Roman"/>
          <w:color w:val="000000" w:themeColor="text1"/>
          <w:szCs w:val="24"/>
        </w:rPr>
        <w:t xml:space="preserve"> (See Attachment </w:t>
      </w:r>
      <w:r w:rsidR="00796357" w:rsidRPr="00F600B4">
        <w:rPr>
          <w:rFonts w:eastAsia="Times New Roman" w:cs="Times New Roman"/>
          <w:color w:val="000000" w:themeColor="text1"/>
          <w:szCs w:val="24"/>
        </w:rPr>
        <w:t>3 – items 13-17</w:t>
      </w:r>
      <w:r w:rsidR="00791289" w:rsidRPr="00F600B4">
        <w:rPr>
          <w:rFonts w:eastAsia="Times New Roman" w:cs="Times New Roman"/>
          <w:color w:val="000000" w:themeColor="text1"/>
          <w:szCs w:val="24"/>
        </w:rPr>
        <w:t>)</w:t>
      </w:r>
    </w:p>
    <w:p w:rsidR="009111AD" w:rsidRPr="00F600B4" w:rsidRDefault="009111AD" w:rsidP="009111AD">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During MGMT 4433 Business Policy course the students will prepare and make a presentation that will be assessed based on a faculty-approved rubric. [Direct, summative, internal]  </w:t>
      </w:r>
    </w:p>
    <w:p w:rsidR="009111AD" w:rsidRPr="00F600B4" w:rsidRDefault="009111AD" w:rsidP="009111AD">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C66663" w:rsidRPr="00F600B4">
        <w:rPr>
          <w:rFonts w:eastAsia="Times New Roman" w:cs="Times New Roman"/>
          <w:color w:val="000000" w:themeColor="text1"/>
          <w:szCs w:val="24"/>
        </w:rPr>
        <w:t>5</w:t>
      </w:r>
      <w:r w:rsidRPr="00F600B4">
        <w:rPr>
          <w:rFonts w:eastAsia="Times New Roman" w:cs="Times New Roman"/>
          <w:color w:val="000000" w:themeColor="text1"/>
          <w:szCs w:val="24"/>
        </w:rPr>
        <w:t xml:space="preserve">: 80% of the students must score at or higher than the acceptable on a faculty-approved rubric regarding presentation skills. (See Attachment </w:t>
      </w:r>
      <w:r w:rsidR="00796357" w:rsidRPr="00F600B4">
        <w:rPr>
          <w:rFonts w:eastAsia="Times New Roman" w:cs="Times New Roman"/>
          <w:color w:val="000000" w:themeColor="text1"/>
          <w:szCs w:val="24"/>
        </w:rPr>
        <w:t>1</w:t>
      </w:r>
      <w:r w:rsidRPr="00F600B4">
        <w:rPr>
          <w:rFonts w:eastAsia="Times New Roman" w:cs="Times New Roman"/>
          <w:color w:val="000000" w:themeColor="text1"/>
          <w:szCs w:val="24"/>
        </w:rPr>
        <w:t>)</w:t>
      </w:r>
    </w:p>
    <w:p w:rsidR="007066BB" w:rsidRPr="00F600B4" w:rsidRDefault="008C1903" w:rsidP="007066BB">
      <w:pPr>
        <w:spacing w:line="252" w:lineRule="auto"/>
        <w:rPr>
          <w:rFonts w:cs="Times New Roman"/>
          <w:b/>
          <w:color w:val="000000" w:themeColor="text1"/>
          <w:szCs w:val="24"/>
        </w:rPr>
      </w:pPr>
      <w:r w:rsidRPr="00F600B4">
        <w:rPr>
          <w:rFonts w:cs="Times New Roman"/>
          <w:b/>
          <w:color w:val="000000" w:themeColor="text1"/>
          <w:szCs w:val="24"/>
        </w:rPr>
        <w:t>3</w:t>
      </w:r>
      <w:r w:rsidR="007066BB" w:rsidRPr="00F600B4">
        <w:rPr>
          <w:rFonts w:cs="Times New Roman"/>
          <w:b/>
          <w:color w:val="000000" w:themeColor="text1"/>
          <w:szCs w:val="24"/>
        </w:rPr>
        <w:t>) Graduating students are expected to think critically.</w:t>
      </w:r>
    </w:p>
    <w:p w:rsidR="008E02FA" w:rsidRPr="00F600B4" w:rsidRDefault="008E02FA" w:rsidP="008C1903">
      <w:pPr>
        <w:spacing w:line="252" w:lineRule="auto"/>
        <w:ind w:left="720" w:right="720"/>
        <w:rPr>
          <w:rFonts w:cs="Times New Roman"/>
          <w:color w:val="000000" w:themeColor="text1"/>
          <w:szCs w:val="24"/>
        </w:rPr>
      </w:pPr>
      <w:r w:rsidRPr="00F600B4">
        <w:rPr>
          <w:rFonts w:cs="Times New Roman"/>
          <w:color w:val="000000" w:themeColor="text1"/>
          <w:szCs w:val="24"/>
        </w:rPr>
        <w:t xml:space="preserve">During MGMT 3043 Principles of Management students will prepare a case analysis demonstrating the ability to identify issues, analyze issues, develop reasonable alternatives and propose a plausible solution. [Direct, </w:t>
      </w:r>
      <w:r w:rsidR="00791289" w:rsidRPr="00F600B4">
        <w:rPr>
          <w:rFonts w:cs="Times New Roman"/>
          <w:color w:val="000000" w:themeColor="text1"/>
          <w:szCs w:val="24"/>
        </w:rPr>
        <w:t>formative</w:t>
      </w:r>
      <w:r w:rsidRPr="00F600B4">
        <w:rPr>
          <w:rFonts w:cs="Times New Roman"/>
          <w:color w:val="000000" w:themeColor="text1"/>
          <w:szCs w:val="24"/>
        </w:rPr>
        <w:t>, internal]</w:t>
      </w:r>
    </w:p>
    <w:p w:rsidR="008E02FA" w:rsidRPr="00F600B4" w:rsidRDefault="008C1903" w:rsidP="008C1903">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8E02FA" w:rsidRPr="00F600B4">
        <w:rPr>
          <w:rFonts w:cs="Times New Roman"/>
          <w:color w:val="000000" w:themeColor="text1"/>
          <w:szCs w:val="24"/>
        </w:rPr>
        <w:t xml:space="preserve">1: </w:t>
      </w:r>
      <w:r w:rsidR="008E02FA" w:rsidRPr="00F600B4">
        <w:rPr>
          <w:rFonts w:eastAsia="Times New Roman" w:cs="Times New Roman"/>
          <w:color w:val="000000" w:themeColor="text1"/>
          <w:szCs w:val="24"/>
        </w:rPr>
        <w:t>80% of the students will demonstrate (meet or exceed) acceptable critical thinking abilities</w:t>
      </w:r>
      <w:r w:rsidR="00791289" w:rsidRPr="00F600B4">
        <w:rPr>
          <w:rFonts w:eastAsia="Times New Roman" w:cs="Times New Roman"/>
          <w:color w:val="000000" w:themeColor="text1"/>
          <w:szCs w:val="24"/>
        </w:rPr>
        <w:t xml:space="preserve"> using a </w:t>
      </w:r>
      <w:r w:rsidR="004F5B26" w:rsidRPr="00F600B4">
        <w:rPr>
          <w:rFonts w:eastAsia="Times New Roman" w:cs="Times New Roman"/>
          <w:color w:val="000000" w:themeColor="text1"/>
          <w:szCs w:val="24"/>
        </w:rPr>
        <w:t>faculty-approved rubric</w:t>
      </w:r>
      <w:r w:rsidR="00791289" w:rsidRPr="00F600B4">
        <w:rPr>
          <w:rFonts w:eastAsia="Times New Roman" w:cs="Times New Roman"/>
          <w:color w:val="000000" w:themeColor="text1"/>
          <w:szCs w:val="24"/>
        </w:rPr>
        <w:t xml:space="preserve">. (See Attachment </w:t>
      </w:r>
      <w:r w:rsidR="00796357" w:rsidRPr="00F600B4">
        <w:rPr>
          <w:rFonts w:eastAsia="Times New Roman" w:cs="Times New Roman"/>
          <w:color w:val="000000" w:themeColor="text1"/>
          <w:szCs w:val="24"/>
        </w:rPr>
        <w:t>4</w:t>
      </w:r>
      <w:r w:rsidR="00791289" w:rsidRPr="00F600B4">
        <w:rPr>
          <w:rFonts w:eastAsia="Times New Roman" w:cs="Times New Roman"/>
          <w:color w:val="000000" w:themeColor="text1"/>
          <w:szCs w:val="24"/>
        </w:rPr>
        <w:t>)</w:t>
      </w:r>
    </w:p>
    <w:p w:rsidR="00687A03" w:rsidRPr="00F600B4" w:rsidRDefault="00AA3A2B" w:rsidP="008C1903">
      <w:pPr>
        <w:spacing w:line="252" w:lineRule="auto"/>
        <w:ind w:left="720" w:right="720"/>
        <w:rPr>
          <w:rFonts w:cs="Times New Roman"/>
          <w:color w:val="000000" w:themeColor="text1"/>
          <w:szCs w:val="24"/>
        </w:rPr>
      </w:pPr>
      <w:r w:rsidRPr="00F600B4">
        <w:rPr>
          <w:rFonts w:cs="Times New Roman"/>
          <w:color w:val="000000" w:themeColor="text1"/>
          <w:szCs w:val="24"/>
        </w:rPr>
        <w:t xml:space="preserve">During MGMT 4433 Business Policy students will prepare a detailed case analysis demonstrating the ability to identify issues, analyze issues, develop reasonable alternatives and propose a </w:t>
      </w:r>
      <w:r w:rsidR="00790A7D" w:rsidRPr="00F600B4">
        <w:rPr>
          <w:rFonts w:cs="Times New Roman"/>
          <w:color w:val="000000" w:themeColor="text1"/>
          <w:szCs w:val="24"/>
        </w:rPr>
        <w:t>plausible solution. [Direct, summative, internal]</w:t>
      </w:r>
    </w:p>
    <w:p w:rsidR="00687A03" w:rsidRPr="00F600B4" w:rsidRDefault="008C1903" w:rsidP="008C1903">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Pr="00F600B4">
        <w:rPr>
          <w:rFonts w:cs="Times New Roman"/>
          <w:color w:val="000000" w:themeColor="text1"/>
          <w:szCs w:val="24"/>
        </w:rPr>
        <w:t>2</w:t>
      </w:r>
      <w:r w:rsidR="00687A03" w:rsidRPr="00F600B4">
        <w:rPr>
          <w:rFonts w:cs="Times New Roman"/>
          <w:color w:val="000000" w:themeColor="text1"/>
          <w:szCs w:val="24"/>
        </w:rPr>
        <w:t xml:space="preserve">: </w:t>
      </w:r>
      <w:r w:rsidR="00790A7D" w:rsidRPr="00F600B4">
        <w:rPr>
          <w:rFonts w:eastAsia="Times New Roman" w:cs="Times New Roman"/>
          <w:color w:val="000000" w:themeColor="text1"/>
          <w:szCs w:val="24"/>
        </w:rPr>
        <w:t>80% of the students will demonstrate (meet or exceed) acceptable critical thinking abilities</w:t>
      </w:r>
      <w:r w:rsidR="00791289" w:rsidRPr="00F600B4">
        <w:rPr>
          <w:rFonts w:eastAsia="Times New Roman" w:cs="Times New Roman"/>
          <w:color w:val="000000" w:themeColor="text1"/>
          <w:szCs w:val="24"/>
        </w:rPr>
        <w:t xml:space="preserve"> by scoring 20 points or higher on the </w:t>
      </w:r>
      <w:r w:rsidR="004F5B26" w:rsidRPr="00F600B4">
        <w:rPr>
          <w:rFonts w:eastAsia="Times New Roman" w:cs="Times New Roman"/>
          <w:color w:val="000000" w:themeColor="text1"/>
          <w:szCs w:val="24"/>
        </w:rPr>
        <w:t>faculty-approved rubric</w:t>
      </w:r>
      <w:r w:rsidR="00791289" w:rsidRPr="00F600B4">
        <w:rPr>
          <w:rFonts w:eastAsia="Times New Roman" w:cs="Times New Roman"/>
          <w:color w:val="000000" w:themeColor="text1"/>
          <w:szCs w:val="24"/>
        </w:rPr>
        <w:t xml:space="preserve"> (See Attachment </w:t>
      </w:r>
      <w:r w:rsidR="00796357" w:rsidRPr="00F600B4">
        <w:rPr>
          <w:rFonts w:eastAsia="Times New Roman" w:cs="Times New Roman"/>
          <w:color w:val="000000" w:themeColor="text1"/>
          <w:szCs w:val="24"/>
        </w:rPr>
        <w:t>3 – items 3-5, 8-9, 11-12</w:t>
      </w:r>
      <w:r w:rsidR="00791289" w:rsidRPr="00F600B4">
        <w:rPr>
          <w:rFonts w:eastAsia="Times New Roman" w:cs="Times New Roman"/>
          <w:color w:val="000000" w:themeColor="text1"/>
          <w:szCs w:val="24"/>
        </w:rPr>
        <w:t>).</w:t>
      </w:r>
    </w:p>
    <w:p w:rsidR="00BB02F2" w:rsidRPr="00F600B4" w:rsidRDefault="008C1903" w:rsidP="00BB02F2">
      <w:pPr>
        <w:spacing w:line="252" w:lineRule="auto"/>
        <w:rPr>
          <w:rFonts w:cs="Times New Roman"/>
          <w:color w:val="000000" w:themeColor="text1"/>
        </w:rPr>
      </w:pPr>
      <w:r w:rsidRPr="00F600B4">
        <w:rPr>
          <w:rFonts w:cs="Times New Roman"/>
          <w:b/>
          <w:color w:val="000000" w:themeColor="text1"/>
          <w:szCs w:val="24"/>
        </w:rPr>
        <w:t>4</w:t>
      </w:r>
      <w:r w:rsidR="007066BB" w:rsidRPr="00F600B4">
        <w:rPr>
          <w:rFonts w:cs="Times New Roman"/>
          <w:b/>
          <w:color w:val="000000" w:themeColor="text1"/>
          <w:szCs w:val="24"/>
        </w:rPr>
        <w:t xml:space="preserve">) </w:t>
      </w:r>
      <w:r w:rsidR="00BB02F2" w:rsidRPr="00F600B4">
        <w:rPr>
          <w:rFonts w:cs="Times New Roman"/>
          <w:b/>
          <w:color w:val="000000" w:themeColor="text1"/>
        </w:rPr>
        <w:t>Graduating students are expected to possess knowledge of leadership principles and demonstrate teamwork skills.</w:t>
      </w:r>
      <w:r w:rsidR="00BB02F2" w:rsidRPr="00F600B4">
        <w:rPr>
          <w:rFonts w:cs="Times New Roman"/>
          <w:color w:val="000000" w:themeColor="text1"/>
        </w:rPr>
        <w:t xml:space="preserve">  </w:t>
      </w:r>
    </w:p>
    <w:p w:rsidR="000C590F" w:rsidRPr="00F600B4" w:rsidRDefault="000C590F" w:rsidP="00791C62">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During the MRKT 3043 Principles of </w:t>
      </w:r>
      <w:r w:rsidR="00791C62" w:rsidRPr="00F600B4">
        <w:rPr>
          <w:rFonts w:eastAsia="Times New Roman" w:cs="Times New Roman"/>
          <w:color w:val="000000" w:themeColor="text1"/>
          <w:szCs w:val="24"/>
        </w:rPr>
        <w:t>M</w:t>
      </w:r>
      <w:r w:rsidRPr="00F600B4">
        <w:rPr>
          <w:rFonts w:eastAsia="Times New Roman" w:cs="Times New Roman"/>
          <w:color w:val="000000" w:themeColor="text1"/>
          <w:szCs w:val="24"/>
        </w:rPr>
        <w:t xml:space="preserve">arketing, the students will complete a team Simulation and associated presentation.  Peer evaluation of the interpersonal </w:t>
      </w:r>
      <w:r w:rsidRPr="00F600B4">
        <w:rPr>
          <w:rFonts w:eastAsia="Times New Roman" w:cs="Times New Roman"/>
          <w:color w:val="000000" w:themeColor="text1"/>
          <w:szCs w:val="24"/>
        </w:rPr>
        <w:lastRenderedPageBreak/>
        <w:t>communication/teamwork on the simulation team will be measured using a rubric. [Indirect, formative, external]</w:t>
      </w:r>
    </w:p>
    <w:p w:rsidR="000C590F" w:rsidRPr="00F600B4" w:rsidRDefault="00791C62" w:rsidP="00791C62">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Measure 1</w:t>
      </w:r>
      <w:r w:rsidR="000C590F" w:rsidRPr="00F600B4">
        <w:rPr>
          <w:rFonts w:eastAsia="Times New Roman" w:cs="Times New Roman"/>
          <w:color w:val="000000" w:themeColor="text1"/>
          <w:szCs w:val="24"/>
        </w:rPr>
        <w:t xml:space="preserve">: 80% of the students must score at or higher than the acceptable on a faculty-approved rubric. (See Attachment </w:t>
      </w:r>
      <w:r w:rsidR="00796357" w:rsidRPr="00F600B4">
        <w:rPr>
          <w:rFonts w:eastAsia="Times New Roman" w:cs="Times New Roman"/>
          <w:color w:val="000000" w:themeColor="text1"/>
          <w:szCs w:val="24"/>
        </w:rPr>
        <w:t>5</w:t>
      </w:r>
      <w:r w:rsidR="000C590F" w:rsidRPr="00F600B4">
        <w:rPr>
          <w:rFonts w:eastAsia="Times New Roman" w:cs="Times New Roman"/>
          <w:color w:val="000000" w:themeColor="text1"/>
          <w:szCs w:val="24"/>
        </w:rPr>
        <w:t>)</w:t>
      </w:r>
    </w:p>
    <w:p w:rsidR="000C590F" w:rsidRPr="00F600B4" w:rsidRDefault="000C590F" w:rsidP="00791C62">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During the GBUS 3953 Business, Society &amp; Government, the students will complete a team Simulation and associated presentation.  Peer evaluation of the interpersonal communication/teamwork on the simulation team will be measured using a rubric. [Indirect, formative, external]</w:t>
      </w:r>
    </w:p>
    <w:p w:rsidR="000C590F" w:rsidRPr="00F600B4" w:rsidRDefault="00791C62" w:rsidP="00791C62">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Measure 2</w:t>
      </w:r>
      <w:r w:rsidR="000C590F" w:rsidRPr="00F600B4">
        <w:rPr>
          <w:rFonts w:eastAsia="Times New Roman" w:cs="Times New Roman"/>
          <w:color w:val="000000" w:themeColor="text1"/>
          <w:szCs w:val="24"/>
        </w:rPr>
        <w:t xml:space="preserve">: 80% of the students must score at or higher than the acceptable on a faculty-approved rubric. (See Attachment </w:t>
      </w:r>
      <w:r w:rsidR="00796357" w:rsidRPr="00F600B4">
        <w:rPr>
          <w:rFonts w:eastAsia="Times New Roman" w:cs="Times New Roman"/>
          <w:color w:val="000000" w:themeColor="text1"/>
          <w:szCs w:val="24"/>
        </w:rPr>
        <w:t>5</w:t>
      </w:r>
      <w:r w:rsidR="000C590F" w:rsidRPr="00F600B4">
        <w:rPr>
          <w:rFonts w:eastAsia="Times New Roman" w:cs="Times New Roman"/>
          <w:color w:val="000000" w:themeColor="text1"/>
          <w:szCs w:val="24"/>
        </w:rPr>
        <w:t>)</w:t>
      </w:r>
    </w:p>
    <w:p w:rsidR="007066BB" w:rsidRPr="00F600B4" w:rsidRDefault="007066BB" w:rsidP="00791C62">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During the MGMT 4433 Business Policy</w:t>
      </w:r>
      <w:r w:rsidR="000C590F" w:rsidRPr="00F600B4">
        <w:rPr>
          <w:rFonts w:eastAsia="Times New Roman" w:cs="Times New Roman"/>
          <w:color w:val="000000" w:themeColor="text1"/>
          <w:szCs w:val="24"/>
        </w:rPr>
        <w:t>,</w:t>
      </w:r>
      <w:r w:rsidRPr="00F600B4">
        <w:rPr>
          <w:rFonts w:eastAsia="Times New Roman" w:cs="Times New Roman"/>
          <w:color w:val="000000" w:themeColor="text1"/>
          <w:szCs w:val="24"/>
        </w:rPr>
        <w:t xml:space="preserve"> the students will complete a team Simulation and associated presentation.  Peer evaluation of the interpersonal communication/teamwork on the simulation team will be measured using a rubric.</w:t>
      </w:r>
      <w:r w:rsidR="00790A7D" w:rsidRPr="00F600B4">
        <w:rPr>
          <w:rFonts w:eastAsia="Times New Roman" w:cs="Times New Roman"/>
          <w:color w:val="000000" w:themeColor="text1"/>
          <w:szCs w:val="24"/>
        </w:rPr>
        <w:t xml:space="preserve"> [Indirect, summative, external]</w:t>
      </w:r>
    </w:p>
    <w:p w:rsidR="007066BB" w:rsidRPr="00F600B4" w:rsidRDefault="00791C62" w:rsidP="00791C62">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Measure 3</w:t>
      </w:r>
      <w:r w:rsidR="007066BB" w:rsidRPr="00F600B4">
        <w:rPr>
          <w:rFonts w:eastAsia="Times New Roman" w:cs="Times New Roman"/>
          <w:color w:val="000000" w:themeColor="text1"/>
          <w:szCs w:val="24"/>
        </w:rPr>
        <w:t xml:space="preserve">: 80% of the students must score at or higher than the acceptable on a </w:t>
      </w:r>
      <w:r w:rsidR="004F5B26" w:rsidRPr="00F600B4">
        <w:rPr>
          <w:rFonts w:eastAsia="Times New Roman" w:cs="Times New Roman"/>
          <w:color w:val="000000" w:themeColor="text1"/>
          <w:szCs w:val="24"/>
        </w:rPr>
        <w:t>faculty-approved rubric</w:t>
      </w:r>
      <w:r w:rsidR="007066BB" w:rsidRPr="00F600B4">
        <w:rPr>
          <w:rFonts w:eastAsia="Times New Roman" w:cs="Times New Roman"/>
          <w:color w:val="000000" w:themeColor="text1"/>
          <w:szCs w:val="24"/>
        </w:rPr>
        <w:t>.</w:t>
      </w:r>
      <w:r w:rsidR="00791289" w:rsidRPr="00F600B4">
        <w:rPr>
          <w:rFonts w:eastAsia="Times New Roman" w:cs="Times New Roman"/>
          <w:color w:val="000000" w:themeColor="text1"/>
          <w:szCs w:val="24"/>
        </w:rPr>
        <w:t xml:space="preserve"> (See Attachment </w:t>
      </w:r>
      <w:r w:rsidR="00796357" w:rsidRPr="00F600B4">
        <w:rPr>
          <w:rFonts w:eastAsia="Times New Roman" w:cs="Times New Roman"/>
          <w:color w:val="000000" w:themeColor="text1"/>
          <w:szCs w:val="24"/>
        </w:rPr>
        <w:t>5</w:t>
      </w:r>
      <w:r w:rsidR="00791289" w:rsidRPr="00F600B4">
        <w:rPr>
          <w:rFonts w:eastAsia="Times New Roman" w:cs="Times New Roman"/>
          <w:color w:val="000000" w:themeColor="text1"/>
          <w:szCs w:val="24"/>
        </w:rPr>
        <w:t>)</w:t>
      </w:r>
    </w:p>
    <w:p w:rsidR="00791C62" w:rsidRPr="00F600B4" w:rsidRDefault="00791C62" w:rsidP="00791C62">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In MGMT 4433 Business Policy students will take the PAS assessment.</w:t>
      </w:r>
    </w:p>
    <w:p w:rsidR="006F404A" w:rsidRPr="00F600B4" w:rsidRDefault="00791C62" w:rsidP="006F404A">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4: </w:t>
      </w:r>
      <w:r w:rsidR="00643730" w:rsidRPr="00F600B4">
        <w:rPr>
          <w:rFonts w:eastAsia="Times New Roman" w:cs="Times New Roman"/>
          <w:color w:val="000000" w:themeColor="text1"/>
          <w:szCs w:val="24"/>
        </w:rPr>
        <w:t>In</w:t>
      </w:r>
      <w:r w:rsidRPr="00F600B4">
        <w:rPr>
          <w:rFonts w:eastAsia="Times New Roman" w:cs="Times New Roman"/>
          <w:color w:val="000000" w:themeColor="text1"/>
          <w:szCs w:val="24"/>
        </w:rPr>
        <w:t xml:space="preserve"> the PAS</w:t>
      </w:r>
      <w:r w:rsidR="00643730" w:rsidRPr="00F600B4">
        <w:rPr>
          <w:rFonts w:eastAsia="Times New Roman" w:cs="Times New Roman"/>
          <w:color w:val="000000" w:themeColor="text1"/>
          <w:szCs w:val="24"/>
        </w:rPr>
        <w:t xml:space="preserve"> Leadership</w:t>
      </w:r>
      <w:r w:rsidRPr="00F600B4">
        <w:rPr>
          <w:rFonts w:eastAsia="Times New Roman" w:cs="Times New Roman"/>
          <w:color w:val="000000" w:themeColor="text1"/>
          <w:szCs w:val="24"/>
        </w:rPr>
        <w:t xml:space="preserve"> score</w:t>
      </w:r>
      <w:r w:rsidR="00643730" w:rsidRPr="00F600B4">
        <w:rPr>
          <w:rFonts w:eastAsia="Times New Roman" w:cs="Times New Roman"/>
          <w:color w:val="000000" w:themeColor="text1"/>
          <w:szCs w:val="24"/>
        </w:rPr>
        <w:t xml:space="preserve"> (Business or Accounting) </w:t>
      </w:r>
      <w:r w:rsidR="006F404A" w:rsidRPr="00F600B4">
        <w:rPr>
          <w:rFonts w:eastAsia="Times New Roman" w:cs="Times New Roman"/>
          <w:color w:val="000000" w:themeColor="text1"/>
          <w:szCs w:val="24"/>
        </w:rPr>
        <w:t>collectively the students in the testing cohort should be at or above the 50</w:t>
      </w:r>
      <w:r w:rsidR="006F404A" w:rsidRPr="00F600B4">
        <w:rPr>
          <w:rFonts w:eastAsia="Times New Roman" w:cs="Times New Roman"/>
          <w:color w:val="000000" w:themeColor="text1"/>
          <w:szCs w:val="24"/>
          <w:vertAlign w:val="superscript"/>
        </w:rPr>
        <w:t>th</w:t>
      </w:r>
      <w:r w:rsidR="006F404A" w:rsidRPr="00F600B4">
        <w:rPr>
          <w:rFonts w:eastAsia="Times New Roman" w:cs="Times New Roman"/>
          <w:color w:val="000000" w:themeColor="text1"/>
          <w:szCs w:val="24"/>
        </w:rPr>
        <w:t xml:space="preserve"> percentile.</w:t>
      </w:r>
    </w:p>
    <w:p w:rsidR="00791C62" w:rsidRPr="00F600B4" w:rsidRDefault="00791C62" w:rsidP="00791C62">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5: In the PAS Leadership score (Business or Accounting) </w:t>
      </w:r>
      <w:r w:rsidR="006F404A" w:rsidRPr="00F600B4">
        <w:rPr>
          <w:rFonts w:eastAsia="Times New Roman" w:cs="Times New Roman"/>
          <w:color w:val="000000" w:themeColor="text1"/>
          <w:szCs w:val="24"/>
        </w:rPr>
        <w:t xml:space="preserve">the testing cohort frequency correct score </w:t>
      </w:r>
      <w:r w:rsidRPr="00F600B4">
        <w:rPr>
          <w:rFonts w:eastAsia="Times New Roman" w:cs="Times New Roman"/>
          <w:color w:val="000000" w:themeColor="text1"/>
          <w:szCs w:val="24"/>
        </w:rPr>
        <w:t xml:space="preserve">will </w:t>
      </w:r>
      <w:r w:rsidR="006F404A" w:rsidRPr="00F600B4">
        <w:rPr>
          <w:rFonts w:eastAsia="Times New Roman" w:cs="Times New Roman"/>
          <w:color w:val="000000" w:themeColor="text1"/>
          <w:szCs w:val="24"/>
        </w:rPr>
        <w:t xml:space="preserve">be higher than </w:t>
      </w:r>
      <w:r w:rsidR="00F600B4" w:rsidRPr="00F600B4">
        <w:rPr>
          <w:rFonts w:eastAsia="Times New Roman" w:cs="Times New Roman"/>
          <w:color w:val="000000" w:themeColor="text1"/>
          <w:szCs w:val="24"/>
        </w:rPr>
        <w:t xml:space="preserve">the ACBSP </w:t>
      </w:r>
      <w:r w:rsidR="006F404A" w:rsidRPr="00F600B4">
        <w:rPr>
          <w:rFonts w:eastAsia="Times New Roman" w:cs="Times New Roman"/>
          <w:color w:val="000000" w:themeColor="text1"/>
          <w:szCs w:val="24"/>
        </w:rPr>
        <w:t>Region 6 frequency correct score</w:t>
      </w:r>
      <w:r w:rsidRPr="00F600B4">
        <w:rPr>
          <w:rFonts w:eastAsia="Times New Roman" w:cs="Times New Roman"/>
          <w:color w:val="000000" w:themeColor="text1"/>
          <w:szCs w:val="24"/>
        </w:rPr>
        <w:t>.</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6: </w:t>
      </w:r>
      <w:r w:rsidRPr="00F600B4">
        <w:rPr>
          <w:rFonts w:eastAsia="Times New Roman" w:cs="Times New Roman"/>
          <w:color w:val="000000" w:themeColor="text1"/>
          <w:szCs w:val="24"/>
        </w:rPr>
        <w:t>The institution frequency correct score will be above the frequency correct score of all ACBSP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7: </w:t>
      </w:r>
      <w:r w:rsidRPr="00F600B4">
        <w:rPr>
          <w:rFonts w:eastAsia="Times New Roman" w:cs="Times New Roman"/>
          <w:color w:val="000000" w:themeColor="text1"/>
          <w:szCs w:val="24"/>
        </w:rPr>
        <w:t>The institution frequency correct score will be above the frequency correct score of all Publicly Owned Universities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8: </w:t>
      </w:r>
      <w:r w:rsidRPr="00F600B4">
        <w:rPr>
          <w:rFonts w:eastAsia="Times New Roman" w:cs="Times New Roman"/>
          <w:color w:val="000000" w:themeColor="text1"/>
          <w:szCs w:val="24"/>
        </w:rPr>
        <w:t>The institution frequency correct score will be above the frequency correct score of all institutions inside the United States.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9: </w:t>
      </w:r>
      <w:r w:rsidRPr="00F600B4">
        <w:rPr>
          <w:rFonts w:eastAsia="Times New Roman" w:cs="Times New Roman"/>
          <w:color w:val="000000" w:themeColor="text1"/>
          <w:szCs w:val="24"/>
        </w:rPr>
        <w:t>The institution frequency correct score will be above the frequency correct score of all institutions outside the United States.</w:t>
      </w:r>
    </w:p>
    <w:p w:rsidR="007066BB" w:rsidRPr="00F600B4" w:rsidRDefault="008C1903" w:rsidP="007066BB">
      <w:pPr>
        <w:spacing w:line="252" w:lineRule="auto"/>
        <w:ind w:right="720"/>
        <w:rPr>
          <w:rFonts w:cs="Times New Roman"/>
          <w:b/>
          <w:color w:val="000000" w:themeColor="text1"/>
          <w:szCs w:val="24"/>
        </w:rPr>
      </w:pPr>
      <w:r w:rsidRPr="00F600B4">
        <w:rPr>
          <w:rFonts w:cs="Times New Roman"/>
          <w:b/>
          <w:color w:val="000000" w:themeColor="text1"/>
          <w:szCs w:val="24"/>
        </w:rPr>
        <w:t>5</w:t>
      </w:r>
      <w:r w:rsidR="007066BB" w:rsidRPr="00F600B4">
        <w:rPr>
          <w:rFonts w:cs="Times New Roman"/>
          <w:b/>
          <w:color w:val="000000" w:themeColor="text1"/>
          <w:szCs w:val="24"/>
        </w:rPr>
        <w:t>) Graduating students should have the ability to formulate good ethical judgments.</w:t>
      </w:r>
    </w:p>
    <w:p w:rsidR="007066BB" w:rsidRPr="00F600B4" w:rsidRDefault="007066BB" w:rsidP="00791C62">
      <w:pPr>
        <w:spacing w:after="0"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The GBUS3953 Business, Society &amp; Government course will use </w:t>
      </w:r>
      <w:r w:rsidR="00D80038" w:rsidRPr="00F600B4">
        <w:rPr>
          <w:rFonts w:eastAsia="Times New Roman" w:cs="Times New Roman"/>
          <w:color w:val="000000" w:themeColor="text1"/>
          <w:szCs w:val="24"/>
        </w:rPr>
        <w:t xml:space="preserve">a simulation </w:t>
      </w:r>
      <w:r w:rsidRPr="00F600B4">
        <w:rPr>
          <w:rFonts w:eastAsia="Times New Roman" w:cs="Times New Roman"/>
          <w:color w:val="000000" w:themeColor="text1"/>
          <w:szCs w:val="24"/>
        </w:rPr>
        <w:t xml:space="preserve">to verify </w:t>
      </w:r>
      <w:r w:rsidR="00D80038" w:rsidRPr="00F600B4">
        <w:rPr>
          <w:rFonts w:eastAsia="Times New Roman" w:cs="Times New Roman"/>
          <w:color w:val="000000" w:themeColor="text1"/>
          <w:szCs w:val="24"/>
        </w:rPr>
        <w:t>the use of ethical decision-making processes</w:t>
      </w:r>
      <w:r w:rsidRPr="00F600B4">
        <w:rPr>
          <w:rFonts w:eastAsia="Times New Roman" w:cs="Times New Roman"/>
          <w:color w:val="000000" w:themeColor="text1"/>
          <w:szCs w:val="24"/>
        </w:rPr>
        <w:t xml:space="preserve">.  </w:t>
      </w:r>
      <w:r w:rsidR="00790A7D" w:rsidRPr="00F600B4">
        <w:rPr>
          <w:rFonts w:eastAsia="Times New Roman" w:cs="Times New Roman"/>
          <w:color w:val="000000" w:themeColor="text1"/>
          <w:szCs w:val="24"/>
        </w:rPr>
        <w:t>[Direct, formative, external]</w:t>
      </w:r>
    </w:p>
    <w:p w:rsidR="007066BB" w:rsidRPr="00F600B4" w:rsidRDefault="007066BB" w:rsidP="00791C62">
      <w:pPr>
        <w:spacing w:after="0" w:line="240" w:lineRule="auto"/>
        <w:ind w:left="720" w:right="720"/>
        <w:rPr>
          <w:rFonts w:eastAsia="Times New Roman" w:cs="Times New Roman"/>
          <w:color w:val="000000" w:themeColor="text1"/>
          <w:szCs w:val="24"/>
        </w:rPr>
      </w:pPr>
    </w:p>
    <w:p w:rsidR="007066BB" w:rsidRPr="00F600B4" w:rsidRDefault="00791C62" w:rsidP="00791C62">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lastRenderedPageBreak/>
        <w:t xml:space="preserve">Measure </w:t>
      </w:r>
      <w:r w:rsidR="009F7C13" w:rsidRPr="00F600B4">
        <w:rPr>
          <w:rFonts w:eastAsia="Times New Roman" w:cs="Times New Roman"/>
          <w:color w:val="000000" w:themeColor="text1"/>
          <w:szCs w:val="24"/>
        </w:rPr>
        <w:t>1</w:t>
      </w:r>
      <w:r w:rsidR="007066BB" w:rsidRPr="00F600B4">
        <w:rPr>
          <w:rFonts w:eastAsia="Times New Roman" w:cs="Times New Roman"/>
          <w:color w:val="000000" w:themeColor="text1"/>
          <w:szCs w:val="24"/>
        </w:rPr>
        <w:t xml:space="preserve">:  80% of the students must score at or higher than the acceptable on a </w:t>
      </w:r>
      <w:r w:rsidR="004F5B26" w:rsidRPr="00F600B4">
        <w:rPr>
          <w:rFonts w:eastAsia="Times New Roman" w:cs="Times New Roman"/>
          <w:color w:val="000000" w:themeColor="text1"/>
          <w:szCs w:val="24"/>
        </w:rPr>
        <w:t>faculty-approved rubric</w:t>
      </w:r>
      <w:r w:rsidR="007066BB" w:rsidRPr="00F600B4">
        <w:rPr>
          <w:rFonts w:eastAsia="Times New Roman" w:cs="Times New Roman"/>
          <w:color w:val="000000" w:themeColor="text1"/>
          <w:szCs w:val="24"/>
        </w:rPr>
        <w:t>.</w:t>
      </w:r>
      <w:r w:rsidR="000041B7" w:rsidRPr="00F600B4">
        <w:rPr>
          <w:rFonts w:eastAsia="Times New Roman" w:cs="Times New Roman"/>
          <w:color w:val="000000" w:themeColor="text1"/>
          <w:szCs w:val="24"/>
        </w:rPr>
        <w:t xml:space="preserve"> (See Attachment </w:t>
      </w:r>
      <w:r w:rsidR="00796357" w:rsidRPr="00F600B4">
        <w:rPr>
          <w:rFonts w:eastAsia="Times New Roman" w:cs="Times New Roman"/>
          <w:color w:val="000000" w:themeColor="text1"/>
          <w:szCs w:val="24"/>
        </w:rPr>
        <w:t>6</w:t>
      </w:r>
      <w:r w:rsidR="000041B7" w:rsidRPr="00F600B4">
        <w:rPr>
          <w:rFonts w:eastAsia="Times New Roman" w:cs="Times New Roman"/>
          <w:color w:val="000000" w:themeColor="text1"/>
          <w:szCs w:val="24"/>
        </w:rPr>
        <w:t>)</w:t>
      </w:r>
    </w:p>
    <w:p w:rsidR="007066BB" w:rsidRPr="00F600B4" w:rsidRDefault="007066BB" w:rsidP="00791C62">
      <w:pPr>
        <w:spacing w:after="0"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 </w:t>
      </w:r>
    </w:p>
    <w:p w:rsidR="009F7C13" w:rsidRPr="00F600B4" w:rsidRDefault="009F7C13" w:rsidP="00791C62">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During MGMT 4433 </w:t>
      </w:r>
      <w:r w:rsidRPr="00F600B4">
        <w:rPr>
          <w:rFonts w:eastAsia="Times New Roman" w:cs="Times New Roman"/>
          <w:i/>
          <w:color w:val="000000" w:themeColor="text1"/>
          <w:szCs w:val="24"/>
        </w:rPr>
        <w:t>Business Policy</w:t>
      </w:r>
      <w:r w:rsidRPr="00F600B4">
        <w:rPr>
          <w:rFonts w:eastAsia="Times New Roman" w:cs="Times New Roman"/>
          <w:color w:val="000000" w:themeColor="text1"/>
          <w:szCs w:val="24"/>
        </w:rPr>
        <w:t xml:space="preserve"> students will prepare a detailed case analysis demonstrating</w:t>
      </w:r>
      <w:r w:rsidR="00D80038" w:rsidRPr="00F600B4">
        <w:rPr>
          <w:rFonts w:eastAsia="Times New Roman" w:cs="Times New Roman"/>
          <w:color w:val="000000" w:themeColor="text1"/>
          <w:szCs w:val="24"/>
        </w:rPr>
        <w:t xml:space="preserve"> stakeholder identification, and</w:t>
      </w:r>
      <w:r w:rsidRPr="00F600B4">
        <w:rPr>
          <w:rFonts w:eastAsia="Times New Roman" w:cs="Times New Roman"/>
          <w:color w:val="000000" w:themeColor="text1"/>
          <w:szCs w:val="24"/>
        </w:rPr>
        <w:t xml:space="preserve"> ethical consideration, analysis and decision</w:t>
      </w:r>
      <w:r w:rsidR="00D80038" w:rsidRPr="00F600B4">
        <w:rPr>
          <w:rFonts w:eastAsia="Times New Roman" w:cs="Times New Roman"/>
          <w:color w:val="000000" w:themeColor="text1"/>
          <w:szCs w:val="24"/>
        </w:rPr>
        <w:t>-making</w:t>
      </w:r>
      <w:r w:rsidRPr="00F600B4">
        <w:rPr>
          <w:rFonts w:eastAsia="Times New Roman" w:cs="Times New Roman"/>
          <w:color w:val="000000" w:themeColor="text1"/>
          <w:szCs w:val="24"/>
        </w:rPr>
        <w:t xml:space="preserve"> based on a rubric. [Direct, summative, internal]</w:t>
      </w:r>
    </w:p>
    <w:p w:rsidR="009F7C13" w:rsidRPr="00F600B4" w:rsidRDefault="00791C62" w:rsidP="00791C62">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9F7C13" w:rsidRPr="00F600B4">
        <w:rPr>
          <w:rFonts w:eastAsia="Times New Roman" w:cs="Times New Roman"/>
          <w:color w:val="000000" w:themeColor="text1"/>
          <w:szCs w:val="24"/>
        </w:rPr>
        <w:t xml:space="preserve">2:  80% of the students must score at or higher than the acceptable on a </w:t>
      </w:r>
      <w:r w:rsidR="004F5B26" w:rsidRPr="00F600B4">
        <w:rPr>
          <w:rFonts w:eastAsia="Times New Roman" w:cs="Times New Roman"/>
          <w:color w:val="000000" w:themeColor="text1"/>
          <w:szCs w:val="24"/>
        </w:rPr>
        <w:t>faculty-approved rubric</w:t>
      </w:r>
      <w:r w:rsidR="009F7C13" w:rsidRPr="00F600B4">
        <w:rPr>
          <w:rFonts w:eastAsia="Times New Roman" w:cs="Times New Roman"/>
          <w:color w:val="000000" w:themeColor="text1"/>
          <w:szCs w:val="24"/>
        </w:rPr>
        <w:t>.</w:t>
      </w:r>
      <w:r w:rsidR="000041B7" w:rsidRPr="00F600B4">
        <w:rPr>
          <w:rFonts w:eastAsia="Times New Roman" w:cs="Times New Roman"/>
          <w:color w:val="000000" w:themeColor="text1"/>
          <w:szCs w:val="24"/>
        </w:rPr>
        <w:t xml:space="preserve"> (See Attachment </w:t>
      </w:r>
      <w:r w:rsidR="00796357" w:rsidRPr="00F600B4">
        <w:rPr>
          <w:rFonts w:eastAsia="Times New Roman" w:cs="Times New Roman"/>
          <w:color w:val="000000" w:themeColor="text1"/>
          <w:szCs w:val="24"/>
        </w:rPr>
        <w:t>3 – items 6-7, 10-11</w:t>
      </w:r>
      <w:r w:rsidR="000041B7" w:rsidRPr="00F600B4">
        <w:rPr>
          <w:rFonts w:eastAsia="Times New Roman" w:cs="Times New Roman"/>
          <w:color w:val="000000" w:themeColor="text1"/>
          <w:szCs w:val="24"/>
        </w:rPr>
        <w:t>)</w:t>
      </w:r>
    </w:p>
    <w:p w:rsidR="00D80038" w:rsidRPr="00F600B4" w:rsidRDefault="00D80038" w:rsidP="00791C62">
      <w:pPr>
        <w:spacing w:after="0" w:line="241" w:lineRule="auto"/>
        <w:ind w:left="720"/>
        <w:rPr>
          <w:rFonts w:cs="Times New Roman"/>
          <w:b/>
          <w:color w:val="000000" w:themeColor="text1"/>
          <w:sz w:val="28"/>
          <w:szCs w:val="28"/>
        </w:rPr>
      </w:pPr>
    </w:p>
    <w:p w:rsidR="00791C62" w:rsidRPr="00F600B4" w:rsidRDefault="00791C62" w:rsidP="00791C62">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In MGMT 4433 Business Policy students will take the PAS assessment.</w:t>
      </w:r>
    </w:p>
    <w:p w:rsidR="006F404A" w:rsidRPr="00F600B4" w:rsidRDefault="00791C62" w:rsidP="0015145B">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3:  </w:t>
      </w:r>
      <w:r w:rsidR="0015145B" w:rsidRPr="00F600B4">
        <w:rPr>
          <w:rFonts w:eastAsia="Times New Roman" w:cs="Times New Roman"/>
          <w:color w:val="000000" w:themeColor="text1"/>
          <w:szCs w:val="24"/>
        </w:rPr>
        <w:t xml:space="preserve">On </w:t>
      </w:r>
      <w:r w:rsidR="00643730" w:rsidRPr="00F600B4">
        <w:rPr>
          <w:rFonts w:eastAsia="Times New Roman" w:cs="Times New Roman"/>
          <w:color w:val="000000" w:themeColor="text1"/>
          <w:szCs w:val="24"/>
        </w:rPr>
        <w:t xml:space="preserve">the Ethics </w:t>
      </w:r>
      <w:r w:rsidRPr="00F600B4">
        <w:rPr>
          <w:rFonts w:eastAsia="Times New Roman" w:cs="Times New Roman"/>
          <w:color w:val="000000" w:themeColor="text1"/>
          <w:szCs w:val="24"/>
        </w:rPr>
        <w:t xml:space="preserve">section </w:t>
      </w:r>
      <w:r w:rsidR="00643730" w:rsidRPr="00F600B4">
        <w:rPr>
          <w:rFonts w:eastAsia="Times New Roman" w:cs="Times New Roman"/>
          <w:color w:val="000000" w:themeColor="text1"/>
          <w:szCs w:val="24"/>
        </w:rPr>
        <w:t xml:space="preserve">(Business or Accounting) </w:t>
      </w:r>
      <w:r w:rsidR="006F404A" w:rsidRPr="00F600B4">
        <w:rPr>
          <w:rFonts w:eastAsia="Times New Roman" w:cs="Times New Roman"/>
          <w:color w:val="000000" w:themeColor="text1"/>
          <w:szCs w:val="24"/>
        </w:rPr>
        <w:t>collectively the students in the testing cohort should be at or above the 50</w:t>
      </w:r>
      <w:r w:rsidR="006F404A" w:rsidRPr="00F600B4">
        <w:rPr>
          <w:rFonts w:eastAsia="Times New Roman" w:cs="Times New Roman"/>
          <w:color w:val="000000" w:themeColor="text1"/>
          <w:szCs w:val="24"/>
          <w:vertAlign w:val="superscript"/>
        </w:rPr>
        <w:t>th</w:t>
      </w:r>
      <w:r w:rsidR="006F404A" w:rsidRPr="00F600B4">
        <w:rPr>
          <w:rFonts w:eastAsia="Times New Roman" w:cs="Times New Roman"/>
          <w:color w:val="000000" w:themeColor="text1"/>
          <w:szCs w:val="24"/>
        </w:rPr>
        <w:t xml:space="preserve"> percentile.</w:t>
      </w:r>
    </w:p>
    <w:p w:rsidR="0015145B" w:rsidRPr="00F600B4" w:rsidRDefault="000D3E1F" w:rsidP="0015145B">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4:  </w:t>
      </w:r>
      <w:r w:rsidR="0015145B" w:rsidRPr="00F600B4">
        <w:rPr>
          <w:rFonts w:eastAsia="Times New Roman" w:cs="Times New Roman"/>
          <w:color w:val="000000" w:themeColor="text1"/>
          <w:szCs w:val="24"/>
        </w:rPr>
        <w:t xml:space="preserve">On the </w:t>
      </w:r>
      <w:r w:rsidRPr="00F600B4">
        <w:rPr>
          <w:rFonts w:eastAsia="Times New Roman" w:cs="Times New Roman"/>
          <w:color w:val="000000" w:themeColor="text1"/>
          <w:szCs w:val="24"/>
        </w:rPr>
        <w:t xml:space="preserve">Ethics section (Business or Accounting) </w:t>
      </w:r>
      <w:r w:rsidR="0015145B" w:rsidRPr="00F600B4">
        <w:rPr>
          <w:rFonts w:eastAsia="Times New Roman" w:cs="Times New Roman"/>
          <w:color w:val="000000" w:themeColor="text1"/>
          <w:szCs w:val="24"/>
        </w:rPr>
        <w:t>the testing cohort frequency correct score will be higher than the ACBSP Region 6 frequency correct score.</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5: </w:t>
      </w:r>
      <w:r w:rsidRPr="00F600B4">
        <w:rPr>
          <w:rFonts w:eastAsia="Times New Roman" w:cs="Times New Roman"/>
          <w:color w:val="000000" w:themeColor="text1"/>
          <w:szCs w:val="24"/>
        </w:rPr>
        <w:t>The institution frequency correct score will be above the frequency correct score of all ACBSP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6: </w:t>
      </w:r>
      <w:r w:rsidRPr="00F600B4">
        <w:rPr>
          <w:rFonts w:eastAsia="Times New Roman" w:cs="Times New Roman"/>
          <w:color w:val="000000" w:themeColor="text1"/>
          <w:szCs w:val="24"/>
        </w:rPr>
        <w:t>The institution frequency correct score will be above the frequency correct score of all Publicly Owned Universities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7: </w:t>
      </w:r>
      <w:r w:rsidRPr="00F600B4">
        <w:rPr>
          <w:rFonts w:eastAsia="Times New Roman" w:cs="Times New Roman"/>
          <w:color w:val="000000" w:themeColor="text1"/>
          <w:szCs w:val="24"/>
        </w:rPr>
        <w:t>The institution frequency correct score will be above the frequency correct score of all institutions inside the United States.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8: </w:t>
      </w:r>
      <w:r w:rsidRPr="00F600B4">
        <w:rPr>
          <w:rFonts w:eastAsia="Times New Roman" w:cs="Times New Roman"/>
          <w:color w:val="000000" w:themeColor="text1"/>
          <w:szCs w:val="24"/>
        </w:rPr>
        <w:t>The institution frequency correct score will be above the frequency correct score of all institutions outside the United States.</w:t>
      </w:r>
    </w:p>
    <w:p w:rsidR="00305D98" w:rsidRPr="00F600B4" w:rsidRDefault="00150C84" w:rsidP="00305D98">
      <w:pPr>
        <w:spacing w:after="0" w:line="241" w:lineRule="auto"/>
        <w:rPr>
          <w:rFonts w:cs="Times New Roman"/>
          <w:b/>
          <w:color w:val="000000" w:themeColor="text1"/>
          <w:szCs w:val="24"/>
        </w:rPr>
      </w:pPr>
      <w:r w:rsidRPr="00F600B4">
        <w:rPr>
          <w:rFonts w:cs="Times New Roman"/>
          <w:b/>
          <w:color w:val="000000" w:themeColor="text1"/>
          <w:szCs w:val="24"/>
        </w:rPr>
        <w:t>6</w:t>
      </w:r>
      <w:r w:rsidR="00305D98" w:rsidRPr="00F600B4">
        <w:rPr>
          <w:rFonts w:cs="Times New Roman"/>
          <w:b/>
          <w:color w:val="000000" w:themeColor="text1"/>
          <w:szCs w:val="24"/>
        </w:rPr>
        <w:t xml:space="preserve">) Graduating students should be able to demonstrate the necessary skill to identify, conceptualize, diagnose, evaluate, and analyze business problems. </w:t>
      </w:r>
    </w:p>
    <w:p w:rsidR="00305D98" w:rsidRPr="00F600B4" w:rsidRDefault="00305D98" w:rsidP="00305D98">
      <w:pPr>
        <w:spacing w:after="0" w:line="241" w:lineRule="auto"/>
        <w:rPr>
          <w:rFonts w:cs="Times New Roman"/>
          <w:color w:val="000000" w:themeColor="text1"/>
          <w:szCs w:val="24"/>
        </w:rPr>
      </w:pPr>
    </w:p>
    <w:p w:rsidR="00305D98" w:rsidRPr="00F600B4" w:rsidRDefault="00305D98" w:rsidP="00305D98">
      <w:pPr>
        <w:spacing w:after="0" w:line="241" w:lineRule="auto"/>
        <w:ind w:left="720"/>
        <w:rPr>
          <w:rFonts w:cs="Times New Roman"/>
          <w:color w:val="000000" w:themeColor="text1"/>
          <w:szCs w:val="24"/>
        </w:rPr>
      </w:pPr>
      <w:r w:rsidRPr="00F600B4">
        <w:rPr>
          <w:rFonts w:cs="Times New Roman"/>
          <w:color w:val="000000" w:themeColor="text1"/>
          <w:szCs w:val="24"/>
        </w:rPr>
        <w:t>During the MGMT 4433 Business Policy course each student will prepare a detailed case analysis to demonstrate these abilities.</w:t>
      </w:r>
    </w:p>
    <w:p w:rsidR="00305D98" w:rsidRPr="00F600B4" w:rsidRDefault="00305D98" w:rsidP="00305D98">
      <w:pPr>
        <w:spacing w:after="0" w:line="241" w:lineRule="auto"/>
        <w:ind w:left="720"/>
        <w:rPr>
          <w:rFonts w:cs="Times New Roman"/>
          <w:color w:val="000000" w:themeColor="text1"/>
          <w:szCs w:val="24"/>
        </w:rPr>
      </w:pPr>
    </w:p>
    <w:p w:rsidR="00D80038" w:rsidRPr="00F600B4" w:rsidRDefault="00305D98" w:rsidP="00305D98">
      <w:pPr>
        <w:spacing w:after="0" w:line="241" w:lineRule="auto"/>
        <w:ind w:left="1440"/>
        <w:rPr>
          <w:rFonts w:cs="Times New Roman"/>
          <w:color w:val="000000" w:themeColor="text1"/>
          <w:szCs w:val="24"/>
        </w:rPr>
      </w:pPr>
      <w:r w:rsidRPr="00F600B4">
        <w:rPr>
          <w:rFonts w:cs="Times New Roman"/>
          <w:color w:val="000000" w:themeColor="text1"/>
          <w:szCs w:val="24"/>
        </w:rPr>
        <w:t xml:space="preserve">Measure 1: </w:t>
      </w:r>
      <w:r w:rsidRPr="00F600B4">
        <w:rPr>
          <w:rFonts w:eastAsia="Times New Roman" w:cs="Times New Roman"/>
          <w:color w:val="000000" w:themeColor="text1"/>
          <w:szCs w:val="24"/>
        </w:rPr>
        <w:t xml:space="preserve">80% of the students must score at or higher than the acceptable on a faculty-approved rubric. </w:t>
      </w:r>
      <w:r w:rsidRPr="00F600B4">
        <w:rPr>
          <w:rFonts w:cs="Times New Roman"/>
          <w:color w:val="000000" w:themeColor="text1"/>
          <w:szCs w:val="24"/>
        </w:rPr>
        <w:t xml:space="preserve">(See Attachment </w:t>
      </w:r>
      <w:r w:rsidR="00AB2299" w:rsidRPr="00F600B4">
        <w:rPr>
          <w:rFonts w:cs="Times New Roman"/>
          <w:color w:val="000000" w:themeColor="text1"/>
          <w:szCs w:val="24"/>
        </w:rPr>
        <w:t>3</w:t>
      </w:r>
      <w:r w:rsidR="009C21E3" w:rsidRPr="00F600B4">
        <w:rPr>
          <w:rFonts w:cs="Times New Roman"/>
          <w:color w:val="000000" w:themeColor="text1"/>
          <w:szCs w:val="24"/>
        </w:rPr>
        <w:t xml:space="preserve"> – all items</w:t>
      </w:r>
      <w:r w:rsidRPr="00F600B4">
        <w:rPr>
          <w:rFonts w:cs="Times New Roman"/>
          <w:color w:val="000000" w:themeColor="text1"/>
          <w:szCs w:val="24"/>
        </w:rPr>
        <w:t xml:space="preserve">) </w:t>
      </w:r>
      <w:r w:rsidR="00D80038" w:rsidRPr="00F600B4">
        <w:rPr>
          <w:rFonts w:cs="Times New Roman"/>
          <w:color w:val="000000" w:themeColor="text1"/>
          <w:szCs w:val="24"/>
        </w:rPr>
        <w:br w:type="page"/>
      </w:r>
    </w:p>
    <w:p w:rsidR="007066BB" w:rsidRPr="00F600B4" w:rsidRDefault="007066BB" w:rsidP="007066BB">
      <w:pPr>
        <w:spacing w:after="0" w:line="241" w:lineRule="auto"/>
        <w:rPr>
          <w:rFonts w:cs="Times New Roman"/>
          <w:b/>
          <w:color w:val="000000" w:themeColor="text1"/>
          <w:sz w:val="28"/>
          <w:szCs w:val="28"/>
        </w:rPr>
      </w:pPr>
      <w:r w:rsidRPr="00F600B4">
        <w:rPr>
          <w:rFonts w:cs="Times New Roman"/>
          <w:b/>
          <w:color w:val="000000" w:themeColor="text1"/>
          <w:sz w:val="28"/>
          <w:szCs w:val="28"/>
        </w:rPr>
        <w:lastRenderedPageBreak/>
        <w:t>Accounting Goals:</w:t>
      </w:r>
    </w:p>
    <w:p w:rsidR="007066BB" w:rsidRPr="00F600B4" w:rsidRDefault="007066BB" w:rsidP="007066BB">
      <w:pPr>
        <w:spacing w:after="0" w:line="241" w:lineRule="auto"/>
        <w:rPr>
          <w:rFonts w:cs="Times New Roman"/>
          <w:b/>
          <w:color w:val="000000" w:themeColor="text1"/>
          <w:szCs w:val="24"/>
        </w:rPr>
      </w:pPr>
    </w:p>
    <w:p w:rsidR="007066BB" w:rsidRPr="00F600B4" w:rsidRDefault="007066BB" w:rsidP="007066BB">
      <w:pPr>
        <w:spacing w:after="0" w:line="241" w:lineRule="auto"/>
        <w:rPr>
          <w:rFonts w:cs="Times New Roman"/>
          <w:b/>
          <w:color w:val="000000" w:themeColor="text1"/>
          <w:szCs w:val="24"/>
        </w:rPr>
      </w:pPr>
      <w:r w:rsidRPr="00F600B4">
        <w:rPr>
          <w:rFonts w:cs="Times New Roman"/>
          <w:b/>
          <w:color w:val="000000" w:themeColor="text1"/>
          <w:szCs w:val="24"/>
        </w:rPr>
        <w:t>1) Graduating students should have appropriate accounting software skills.</w:t>
      </w:r>
    </w:p>
    <w:p w:rsidR="007066BB" w:rsidRPr="00F600B4" w:rsidRDefault="007066BB" w:rsidP="007066BB">
      <w:pPr>
        <w:pStyle w:val="ListParagraph"/>
        <w:spacing w:after="0" w:line="241" w:lineRule="auto"/>
        <w:rPr>
          <w:rFonts w:cs="Times New Roman"/>
          <w:color w:val="000000" w:themeColor="text1"/>
          <w:szCs w:val="24"/>
        </w:rPr>
      </w:pPr>
    </w:p>
    <w:p w:rsidR="007909A1" w:rsidRPr="00F600B4" w:rsidRDefault="007909A1" w:rsidP="007E272C">
      <w:pPr>
        <w:spacing w:after="0"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Appropriate Accounting software skills would include word processing, spreadsheet, business accounting/bookkeeping and tax software.</w:t>
      </w:r>
    </w:p>
    <w:p w:rsidR="007909A1" w:rsidRPr="00F600B4" w:rsidRDefault="007909A1" w:rsidP="007E272C">
      <w:pPr>
        <w:spacing w:after="0" w:line="240" w:lineRule="auto"/>
        <w:ind w:left="720" w:right="720"/>
        <w:rPr>
          <w:rFonts w:eastAsia="Times New Roman" w:cs="Times New Roman"/>
          <w:color w:val="000000" w:themeColor="text1"/>
          <w:szCs w:val="24"/>
        </w:rPr>
      </w:pPr>
    </w:p>
    <w:p w:rsidR="007066BB" w:rsidRPr="00F600B4" w:rsidRDefault="007066BB" w:rsidP="007E272C">
      <w:pPr>
        <w:spacing w:after="0"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In ACCT 4133 Accounting Information Systems a computer software project with a written report would be an internal measure of the students’ accounting</w:t>
      </w:r>
      <w:r w:rsidR="007909A1" w:rsidRPr="00F600B4">
        <w:rPr>
          <w:rFonts w:eastAsia="Times New Roman" w:cs="Times New Roman"/>
          <w:color w:val="000000" w:themeColor="text1"/>
          <w:szCs w:val="24"/>
        </w:rPr>
        <w:t>/bookkeeping</w:t>
      </w:r>
      <w:r w:rsidRPr="00F600B4">
        <w:rPr>
          <w:rFonts w:eastAsia="Times New Roman" w:cs="Times New Roman"/>
          <w:color w:val="000000" w:themeColor="text1"/>
          <w:szCs w:val="24"/>
        </w:rPr>
        <w:t xml:space="preserve"> software skills.  </w:t>
      </w:r>
    </w:p>
    <w:p w:rsidR="007066BB" w:rsidRPr="00F600B4" w:rsidRDefault="007066BB" w:rsidP="007E272C">
      <w:pPr>
        <w:spacing w:after="0" w:line="240" w:lineRule="auto"/>
        <w:ind w:left="720" w:right="720"/>
        <w:rPr>
          <w:rFonts w:eastAsia="Times New Roman" w:cs="Times New Roman"/>
          <w:color w:val="000000" w:themeColor="text1"/>
          <w:szCs w:val="24"/>
        </w:rPr>
      </w:pPr>
    </w:p>
    <w:p w:rsidR="007066BB" w:rsidRPr="00F600B4" w:rsidRDefault="007E272C" w:rsidP="007E272C">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663018" w:rsidRPr="00F600B4">
        <w:rPr>
          <w:rFonts w:eastAsia="Times New Roman" w:cs="Times New Roman"/>
          <w:color w:val="000000" w:themeColor="text1"/>
          <w:szCs w:val="24"/>
        </w:rPr>
        <w:t>1</w:t>
      </w:r>
      <w:r w:rsidR="007066BB" w:rsidRPr="00F600B4">
        <w:rPr>
          <w:rFonts w:eastAsia="Times New Roman" w:cs="Times New Roman"/>
          <w:color w:val="000000" w:themeColor="text1"/>
          <w:szCs w:val="24"/>
        </w:rPr>
        <w:t xml:space="preserve">: 80% of the students will score at or higher than the acceptable on a </w:t>
      </w:r>
      <w:r w:rsidR="004F5B26" w:rsidRPr="00F600B4">
        <w:rPr>
          <w:rFonts w:eastAsia="Times New Roman" w:cs="Times New Roman"/>
          <w:color w:val="000000" w:themeColor="text1"/>
          <w:szCs w:val="24"/>
        </w:rPr>
        <w:t>faculty-approved rubric</w:t>
      </w:r>
      <w:r w:rsidR="007066BB" w:rsidRPr="00F600B4">
        <w:rPr>
          <w:rFonts w:eastAsia="Times New Roman" w:cs="Times New Roman"/>
          <w:color w:val="000000" w:themeColor="text1"/>
          <w:szCs w:val="24"/>
        </w:rPr>
        <w:t>.</w:t>
      </w:r>
      <w:r w:rsidR="00D4469A" w:rsidRPr="00F600B4">
        <w:rPr>
          <w:rFonts w:eastAsia="Times New Roman" w:cs="Times New Roman"/>
          <w:color w:val="000000" w:themeColor="text1"/>
          <w:szCs w:val="24"/>
        </w:rPr>
        <w:t xml:space="preserve"> (See Attachment 7)</w:t>
      </w:r>
    </w:p>
    <w:p w:rsidR="007066BB" w:rsidRPr="00F600B4" w:rsidRDefault="007066BB" w:rsidP="007E272C">
      <w:pPr>
        <w:spacing w:after="0" w:line="240" w:lineRule="auto"/>
        <w:ind w:left="720" w:right="720"/>
        <w:rPr>
          <w:rFonts w:eastAsia="Times New Roman" w:cs="Times New Roman"/>
          <w:color w:val="000000" w:themeColor="text1"/>
          <w:szCs w:val="24"/>
        </w:rPr>
      </w:pPr>
    </w:p>
    <w:p w:rsidR="007909A1" w:rsidRPr="00F600B4" w:rsidRDefault="007909A1" w:rsidP="007E272C">
      <w:pPr>
        <w:spacing w:after="0"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In ACCT 3153 Cost Accounting I</w:t>
      </w:r>
      <w:r w:rsidR="00663018" w:rsidRPr="00F600B4">
        <w:rPr>
          <w:rFonts w:eastAsia="Times New Roman" w:cs="Times New Roman"/>
          <w:color w:val="000000" w:themeColor="text1"/>
          <w:szCs w:val="24"/>
        </w:rPr>
        <w:t xml:space="preserve"> there will</w:t>
      </w:r>
      <w:r w:rsidR="0076791C" w:rsidRPr="00F600B4">
        <w:rPr>
          <w:rFonts w:eastAsia="Times New Roman" w:cs="Times New Roman"/>
          <w:color w:val="000000" w:themeColor="text1"/>
          <w:szCs w:val="24"/>
        </w:rPr>
        <w:t xml:space="preserve"> be</w:t>
      </w:r>
      <w:r w:rsidR="00663018" w:rsidRPr="00F600B4">
        <w:rPr>
          <w:rFonts w:eastAsia="Times New Roman" w:cs="Times New Roman"/>
          <w:color w:val="000000" w:themeColor="text1"/>
          <w:szCs w:val="24"/>
        </w:rPr>
        <w:t xml:space="preserve"> an Excel-based project.</w:t>
      </w:r>
    </w:p>
    <w:p w:rsidR="00663018" w:rsidRPr="00F600B4" w:rsidRDefault="00663018" w:rsidP="007E272C">
      <w:pPr>
        <w:spacing w:after="0" w:line="240" w:lineRule="auto"/>
        <w:ind w:left="720" w:right="720"/>
        <w:rPr>
          <w:rFonts w:eastAsia="Times New Roman" w:cs="Times New Roman"/>
          <w:color w:val="000000" w:themeColor="text1"/>
          <w:szCs w:val="24"/>
        </w:rPr>
      </w:pPr>
    </w:p>
    <w:p w:rsidR="00663018" w:rsidRPr="00F600B4" w:rsidRDefault="007E272C" w:rsidP="007E272C">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663018" w:rsidRPr="00F600B4">
        <w:rPr>
          <w:rFonts w:eastAsia="Times New Roman" w:cs="Times New Roman"/>
          <w:color w:val="000000" w:themeColor="text1"/>
          <w:szCs w:val="24"/>
        </w:rPr>
        <w:t>2: 80% of the students will score at or higher than acceptable on a faculty-approved rubric</w:t>
      </w:r>
      <w:r w:rsidR="00A40E31" w:rsidRPr="00F600B4">
        <w:rPr>
          <w:rFonts w:eastAsia="Times New Roman" w:cs="Times New Roman"/>
          <w:color w:val="000000" w:themeColor="text1"/>
          <w:szCs w:val="24"/>
        </w:rPr>
        <w:t xml:space="preserve"> (See Attachment 8)</w:t>
      </w:r>
      <w:r w:rsidR="00663018" w:rsidRPr="00F600B4">
        <w:rPr>
          <w:rFonts w:eastAsia="Times New Roman" w:cs="Times New Roman"/>
          <w:color w:val="000000" w:themeColor="text1"/>
          <w:szCs w:val="24"/>
        </w:rPr>
        <w:t>.</w:t>
      </w:r>
    </w:p>
    <w:p w:rsidR="007909A1" w:rsidRPr="00F600B4" w:rsidRDefault="007909A1" w:rsidP="007E272C">
      <w:pPr>
        <w:spacing w:after="0" w:line="240" w:lineRule="auto"/>
        <w:ind w:left="720" w:right="720"/>
        <w:rPr>
          <w:rFonts w:eastAsia="Times New Roman" w:cs="Times New Roman"/>
          <w:color w:val="000000" w:themeColor="text1"/>
          <w:szCs w:val="24"/>
        </w:rPr>
      </w:pPr>
    </w:p>
    <w:p w:rsidR="00370463" w:rsidRPr="00F600B4" w:rsidRDefault="00370463" w:rsidP="007E272C">
      <w:pPr>
        <w:spacing w:after="0"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In ACCT 3133 Individual Income Tax there will </w:t>
      </w:r>
      <w:r w:rsidR="0076791C" w:rsidRPr="00F600B4">
        <w:rPr>
          <w:rFonts w:eastAsia="Times New Roman" w:cs="Times New Roman"/>
          <w:color w:val="000000" w:themeColor="text1"/>
          <w:szCs w:val="24"/>
        </w:rPr>
        <w:t xml:space="preserve">be </w:t>
      </w:r>
      <w:r w:rsidRPr="00F600B4">
        <w:rPr>
          <w:rFonts w:eastAsia="Times New Roman" w:cs="Times New Roman"/>
          <w:color w:val="000000" w:themeColor="text1"/>
          <w:szCs w:val="24"/>
        </w:rPr>
        <w:t xml:space="preserve">an </w:t>
      </w:r>
      <w:r w:rsidR="0076791C" w:rsidRPr="00F600B4">
        <w:rPr>
          <w:rFonts w:eastAsia="Times New Roman" w:cs="Times New Roman"/>
          <w:color w:val="000000" w:themeColor="text1"/>
          <w:szCs w:val="24"/>
        </w:rPr>
        <w:t>income tax software</w:t>
      </w:r>
      <w:r w:rsidRPr="00F600B4">
        <w:rPr>
          <w:rFonts w:eastAsia="Times New Roman" w:cs="Times New Roman"/>
          <w:color w:val="000000" w:themeColor="text1"/>
          <w:szCs w:val="24"/>
        </w:rPr>
        <w:t>-based project.</w:t>
      </w:r>
    </w:p>
    <w:p w:rsidR="00370463" w:rsidRPr="00F600B4" w:rsidRDefault="00370463" w:rsidP="007E272C">
      <w:pPr>
        <w:spacing w:after="0" w:line="240" w:lineRule="auto"/>
        <w:ind w:left="720" w:right="720"/>
        <w:rPr>
          <w:rFonts w:eastAsia="Times New Roman" w:cs="Times New Roman"/>
          <w:color w:val="000000" w:themeColor="text1"/>
          <w:szCs w:val="24"/>
        </w:rPr>
      </w:pPr>
    </w:p>
    <w:p w:rsidR="00370463" w:rsidRPr="00F600B4" w:rsidRDefault="007E272C" w:rsidP="007E272C">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370463" w:rsidRPr="00F600B4">
        <w:rPr>
          <w:rFonts w:eastAsia="Times New Roman" w:cs="Times New Roman"/>
          <w:color w:val="000000" w:themeColor="text1"/>
          <w:szCs w:val="24"/>
        </w:rPr>
        <w:t>3: 80% of the students will score at or higher than acceptable on a faculty-approved rubric</w:t>
      </w:r>
      <w:r w:rsidR="00A40E31" w:rsidRPr="00F600B4">
        <w:rPr>
          <w:rFonts w:eastAsia="Times New Roman" w:cs="Times New Roman"/>
          <w:color w:val="000000" w:themeColor="text1"/>
          <w:szCs w:val="24"/>
        </w:rPr>
        <w:t xml:space="preserve"> (See Attachment 9)</w:t>
      </w:r>
      <w:r w:rsidR="00370463" w:rsidRPr="00F600B4">
        <w:rPr>
          <w:rFonts w:eastAsia="Times New Roman" w:cs="Times New Roman"/>
          <w:color w:val="000000" w:themeColor="text1"/>
          <w:szCs w:val="24"/>
        </w:rPr>
        <w:t>.</w:t>
      </w:r>
    </w:p>
    <w:p w:rsidR="00370463" w:rsidRPr="00F600B4" w:rsidRDefault="00370463" w:rsidP="007E272C">
      <w:pPr>
        <w:spacing w:after="0" w:line="240" w:lineRule="auto"/>
        <w:ind w:left="720" w:right="720"/>
        <w:rPr>
          <w:rFonts w:eastAsia="Times New Roman" w:cs="Times New Roman"/>
          <w:color w:val="000000" w:themeColor="text1"/>
          <w:szCs w:val="24"/>
        </w:rPr>
      </w:pPr>
    </w:p>
    <w:p w:rsidR="00370463" w:rsidRPr="00F600B4" w:rsidRDefault="00370463" w:rsidP="007E272C">
      <w:pPr>
        <w:spacing w:after="0"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In MGMT 4433 Business Policy, students will submit a detailed analysis demonstrating MS Word competency.</w:t>
      </w:r>
    </w:p>
    <w:p w:rsidR="00370463" w:rsidRPr="00F600B4" w:rsidRDefault="00370463" w:rsidP="007E272C">
      <w:pPr>
        <w:spacing w:after="0" w:line="240" w:lineRule="auto"/>
        <w:ind w:left="720" w:right="720"/>
        <w:rPr>
          <w:rFonts w:eastAsia="Times New Roman" w:cs="Times New Roman"/>
          <w:color w:val="000000" w:themeColor="text1"/>
          <w:szCs w:val="24"/>
        </w:rPr>
      </w:pPr>
    </w:p>
    <w:p w:rsidR="00370463" w:rsidRPr="00F600B4" w:rsidRDefault="007E272C" w:rsidP="007E272C">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370463" w:rsidRPr="00F600B4">
        <w:rPr>
          <w:rFonts w:eastAsia="Times New Roman" w:cs="Times New Roman"/>
          <w:color w:val="000000" w:themeColor="text1"/>
          <w:szCs w:val="24"/>
        </w:rPr>
        <w:t xml:space="preserve">4: </w:t>
      </w:r>
      <w:r w:rsidR="00305D98" w:rsidRPr="00F600B4">
        <w:rPr>
          <w:rFonts w:eastAsia="Times New Roman" w:cs="Times New Roman"/>
          <w:color w:val="000000" w:themeColor="text1"/>
          <w:szCs w:val="24"/>
        </w:rPr>
        <w:t>80% of the students must score at or higher than the acceptable on a faculty-approved rubric</w:t>
      </w:r>
      <w:r w:rsidR="005C6F71" w:rsidRPr="00F600B4">
        <w:rPr>
          <w:rFonts w:eastAsia="Times New Roman" w:cs="Times New Roman"/>
          <w:color w:val="000000" w:themeColor="text1"/>
          <w:szCs w:val="24"/>
        </w:rPr>
        <w:t xml:space="preserve"> (See Attachment 10)</w:t>
      </w:r>
      <w:r w:rsidR="00370463" w:rsidRPr="00F600B4">
        <w:rPr>
          <w:rFonts w:eastAsia="Times New Roman" w:cs="Times New Roman"/>
          <w:color w:val="000000" w:themeColor="text1"/>
          <w:szCs w:val="24"/>
        </w:rPr>
        <w:t>.</w:t>
      </w:r>
    </w:p>
    <w:p w:rsidR="00370463" w:rsidRPr="00F600B4" w:rsidRDefault="00370463" w:rsidP="007E272C">
      <w:pPr>
        <w:spacing w:after="0" w:line="240" w:lineRule="auto"/>
        <w:ind w:left="720" w:right="720"/>
        <w:rPr>
          <w:rFonts w:eastAsia="Times New Roman" w:cs="Times New Roman"/>
          <w:color w:val="000000" w:themeColor="text1"/>
          <w:szCs w:val="24"/>
        </w:rPr>
      </w:pPr>
    </w:p>
    <w:p w:rsidR="00370463" w:rsidRPr="00F600B4" w:rsidRDefault="00370463" w:rsidP="007066BB">
      <w:pPr>
        <w:spacing w:after="0" w:line="240" w:lineRule="auto"/>
        <w:ind w:right="720"/>
        <w:rPr>
          <w:rFonts w:eastAsia="Times New Roman" w:cs="Times New Roman"/>
          <w:color w:val="000000" w:themeColor="text1"/>
          <w:szCs w:val="24"/>
        </w:rPr>
      </w:pPr>
    </w:p>
    <w:p w:rsidR="007909A1" w:rsidRPr="00F600B4" w:rsidRDefault="007066BB" w:rsidP="007909A1">
      <w:pPr>
        <w:spacing w:after="0" w:line="241" w:lineRule="auto"/>
        <w:rPr>
          <w:rFonts w:cs="Times New Roman"/>
          <w:b/>
          <w:color w:val="000000" w:themeColor="text1"/>
          <w:szCs w:val="24"/>
        </w:rPr>
      </w:pPr>
      <w:r w:rsidRPr="00F600B4">
        <w:rPr>
          <w:rFonts w:cs="Times New Roman"/>
          <w:b/>
          <w:color w:val="000000" w:themeColor="text1"/>
          <w:szCs w:val="24"/>
        </w:rPr>
        <w:t xml:space="preserve">2) </w:t>
      </w:r>
      <w:r w:rsidR="007909A1" w:rsidRPr="00F600B4">
        <w:rPr>
          <w:rFonts w:cs="Times New Roman"/>
          <w:b/>
          <w:color w:val="000000" w:themeColor="text1"/>
        </w:rPr>
        <w:t xml:space="preserve">Graduating students should know the accounting standards (i.e. GAAP, </w:t>
      </w:r>
      <w:r w:rsidR="007909A1" w:rsidRPr="00F600B4">
        <w:rPr>
          <w:b/>
          <w:color w:val="000000" w:themeColor="text1"/>
          <w:sz w:val="22"/>
        </w:rPr>
        <w:t>IFRS, and GASB</w:t>
      </w:r>
      <w:r w:rsidR="007909A1" w:rsidRPr="00F600B4">
        <w:rPr>
          <w:b/>
          <w:color w:val="000000" w:themeColor="text1"/>
        </w:rPr>
        <w:t>)</w:t>
      </w:r>
      <w:r w:rsidR="007909A1" w:rsidRPr="00F600B4">
        <w:rPr>
          <w:rFonts w:cs="Times New Roman"/>
          <w:b/>
          <w:color w:val="000000" w:themeColor="text1"/>
        </w:rPr>
        <w:t xml:space="preserve">. </w:t>
      </w:r>
    </w:p>
    <w:p w:rsidR="007909A1" w:rsidRPr="00F600B4" w:rsidRDefault="007909A1" w:rsidP="007066BB">
      <w:pPr>
        <w:spacing w:after="0" w:line="241" w:lineRule="auto"/>
        <w:rPr>
          <w:rFonts w:cs="Times New Roman"/>
          <w:b/>
          <w:color w:val="000000" w:themeColor="text1"/>
          <w:szCs w:val="24"/>
        </w:rPr>
      </w:pPr>
    </w:p>
    <w:p w:rsidR="00E03131" w:rsidRPr="00F600B4" w:rsidRDefault="00E03131" w:rsidP="007E272C">
      <w:pPr>
        <w:spacing w:after="0"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In ACCT 3003 Intermediate Accounting I students will take a test regarding Accounting standards</w:t>
      </w:r>
    </w:p>
    <w:p w:rsidR="00E03131" w:rsidRPr="00F600B4" w:rsidRDefault="00E03131" w:rsidP="007E272C">
      <w:pPr>
        <w:spacing w:after="0" w:line="240" w:lineRule="auto"/>
        <w:ind w:left="1440" w:right="720"/>
        <w:rPr>
          <w:rFonts w:eastAsia="Times New Roman" w:cs="Times New Roman"/>
          <w:color w:val="000000" w:themeColor="text1"/>
          <w:szCs w:val="24"/>
        </w:rPr>
      </w:pPr>
    </w:p>
    <w:p w:rsidR="00E03131" w:rsidRPr="00F600B4" w:rsidRDefault="007E272C" w:rsidP="007E272C">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E03131" w:rsidRPr="00F600B4">
        <w:rPr>
          <w:rFonts w:eastAsia="Times New Roman" w:cs="Times New Roman"/>
          <w:color w:val="000000" w:themeColor="text1"/>
          <w:szCs w:val="24"/>
        </w:rPr>
        <w:t>1: 80% of the students will score 80</w:t>
      </w:r>
      <w:r w:rsidR="0076791C" w:rsidRPr="00F600B4">
        <w:rPr>
          <w:rFonts w:eastAsia="Times New Roman" w:cs="Times New Roman"/>
          <w:color w:val="000000" w:themeColor="text1"/>
          <w:szCs w:val="24"/>
        </w:rPr>
        <w:t>%</w:t>
      </w:r>
      <w:r w:rsidR="00E03131" w:rsidRPr="00F600B4">
        <w:rPr>
          <w:rFonts w:eastAsia="Times New Roman" w:cs="Times New Roman"/>
          <w:color w:val="000000" w:themeColor="text1"/>
          <w:szCs w:val="24"/>
        </w:rPr>
        <w:t xml:space="preserve"> or higher on the test.</w:t>
      </w:r>
    </w:p>
    <w:p w:rsidR="00E03131" w:rsidRPr="00F600B4" w:rsidRDefault="00E03131" w:rsidP="007E272C">
      <w:pPr>
        <w:spacing w:after="0" w:line="240" w:lineRule="auto"/>
        <w:ind w:left="1440" w:right="720"/>
        <w:rPr>
          <w:rFonts w:eastAsia="Times New Roman" w:cs="Times New Roman"/>
          <w:color w:val="000000" w:themeColor="text1"/>
          <w:szCs w:val="24"/>
        </w:rPr>
      </w:pPr>
    </w:p>
    <w:p w:rsidR="00E03131" w:rsidRPr="00F600B4" w:rsidRDefault="00E03131" w:rsidP="007E272C">
      <w:pPr>
        <w:spacing w:after="0"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In ACCT 3113 Intermediate Accounting II students will take a test regarding Accounting standards</w:t>
      </w:r>
    </w:p>
    <w:p w:rsidR="00E03131" w:rsidRPr="00F600B4" w:rsidRDefault="00E03131" w:rsidP="007E272C">
      <w:pPr>
        <w:spacing w:after="0" w:line="240" w:lineRule="auto"/>
        <w:ind w:left="1440" w:right="720"/>
        <w:rPr>
          <w:rFonts w:eastAsia="Times New Roman" w:cs="Times New Roman"/>
          <w:color w:val="000000" w:themeColor="text1"/>
          <w:szCs w:val="24"/>
        </w:rPr>
      </w:pPr>
    </w:p>
    <w:p w:rsidR="00E03131" w:rsidRPr="00F600B4" w:rsidRDefault="007E272C" w:rsidP="007E272C">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E03131" w:rsidRPr="00F600B4">
        <w:rPr>
          <w:rFonts w:eastAsia="Times New Roman" w:cs="Times New Roman"/>
          <w:color w:val="000000" w:themeColor="text1"/>
          <w:szCs w:val="24"/>
        </w:rPr>
        <w:t>2: 80% of the students will score 80</w:t>
      </w:r>
      <w:r w:rsidR="0076791C" w:rsidRPr="00F600B4">
        <w:rPr>
          <w:rFonts w:eastAsia="Times New Roman" w:cs="Times New Roman"/>
          <w:color w:val="000000" w:themeColor="text1"/>
          <w:szCs w:val="24"/>
        </w:rPr>
        <w:t>%</w:t>
      </w:r>
      <w:r w:rsidR="00E03131" w:rsidRPr="00F600B4">
        <w:rPr>
          <w:rFonts w:eastAsia="Times New Roman" w:cs="Times New Roman"/>
          <w:color w:val="000000" w:themeColor="text1"/>
          <w:szCs w:val="24"/>
        </w:rPr>
        <w:t xml:space="preserve"> or higher on the test.</w:t>
      </w:r>
    </w:p>
    <w:p w:rsidR="00E03131" w:rsidRPr="00F600B4" w:rsidRDefault="00E03131" w:rsidP="007E272C">
      <w:pPr>
        <w:spacing w:after="0" w:line="240" w:lineRule="auto"/>
        <w:ind w:left="1440" w:right="720"/>
        <w:rPr>
          <w:rFonts w:eastAsia="Times New Roman" w:cs="Times New Roman"/>
          <w:color w:val="000000" w:themeColor="text1"/>
          <w:szCs w:val="24"/>
        </w:rPr>
      </w:pPr>
    </w:p>
    <w:p w:rsidR="00E03131" w:rsidRPr="00F600B4" w:rsidRDefault="00E03131" w:rsidP="007E272C">
      <w:pPr>
        <w:spacing w:after="0"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lastRenderedPageBreak/>
        <w:t>In ACCT 4303 International Accounting students will take a test regarding Accounting standards</w:t>
      </w:r>
    </w:p>
    <w:p w:rsidR="00E03131" w:rsidRPr="00F600B4" w:rsidRDefault="00E03131" w:rsidP="007E272C">
      <w:pPr>
        <w:spacing w:after="0" w:line="240" w:lineRule="auto"/>
        <w:ind w:left="720" w:right="720"/>
        <w:rPr>
          <w:rFonts w:eastAsia="Times New Roman" w:cs="Times New Roman"/>
          <w:color w:val="000000" w:themeColor="text1"/>
          <w:szCs w:val="24"/>
        </w:rPr>
      </w:pPr>
    </w:p>
    <w:p w:rsidR="00E03131" w:rsidRPr="00F600B4" w:rsidRDefault="007E272C" w:rsidP="007E272C">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E03131" w:rsidRPr="00F600B4">
        <w:rPr>
          <w:rFonts w:eastAsia="Times New Roman" w:cs="Times New Roman"/>
          <w:color w:val="000000" w:themeColor="text1"/>
          <w:szCs w:val="24"/>
        </w:rPr>
        <w:t>3: 80% of the students will score 80</w:t>
      </w:r>
      <w:r w:rsidR="0076791C" w:rsidRPr="00F600B4">
        <w:rPr>
          <w:rFonts w:eastAsia="Times New Roman" w:cs="Times New Roman"/>
          <w:color w:val="000000" w:themeColor="text1"/>
          <w:szCs w:val="24"/>
        </w:rPr>
        <w:t>%</w:t>
      </w:r>
      <w:r w:rsidR="00E03131" w:rsidRPr="00F600B4">
        <w:rPr>
          <w:rFonts w:eastAsia="Times New Roman" w:cs="Times New Roman"/>
          <w:color w:val="000000" w:themeColor="text1"/>
          <w:szCs w:val="24"/>
        </w:rPr>
        <w:t xml:space="preserve"> or higher on the test.</w:t>
      </w:r>
    </w:p>
    <w:p w:rsidR="00E03131" w:rsidRPr="00F600B4" w:rsidRDefault="00E03131" w:rsidP="00E03131">
      <w:pPr>
        <w:spacing w:after="0" w:line="240" w:lineRule="auto"/>
        <w:ind w:right="720"/>
        <w:rPr>
          <w:rFonts w:eastAsia="Times New Roman" w:cs="Times New Roman"/>
          <w:color w:val="000000" w:themeColor="text1"/>
          <w:szCs w:val="24"/>
        </w:rPr>
      </w:pPr>
    </w:p>
    <w:p w:rsidR="00E03131" w:rsidRPr="00F600B4" w:rsidRDefault="007066BB" w:rsidP="007066BB">
      <w:pPr>
        <w:spacing w:line="241" w:lineRule="auto"/>
        <w:rPr>
          <w:rFonts w:cs="Times New Roman"/>
          <w:b/>
          <w:color w:val="000000" w:themeColor="text1"/>
          <w:szCs w:val="24"/>
        </w:rPr>
      </w:pPr>
      <w:r w:rsidRPr="00F600B4">
        <w:rPr>
          <w:rFonts w:cs="Times New Roman"/>
          <w:b/>
          <w:color w:val="000000" w:themeColor="text1"/>
          <w:szCs w:val="24"/>
        </w:rPr>
        <w:t xml:space="preserve">3) </w:t>
      </w:r>
      <w:r w:rsidR="009111AD" w:rsidRPr="00F600B4">
        <w:rPr>
          <w:rFonts w:cs="Times New Roman"/>
          <w:b/>
          <w:color w:val="000000" w:themeColor="text1"/>
        </w:rPr>
        <w:t>Graduating students should recognize ethical conduct in Accounting.</w:t>
      </w:r>
    </w:p>
    <w:p w:rsidR="00F43A6D" w:rsidRPr="00F600B4" w:rsidRDefault="00F43A6D" w:rsidP="007E272C">
      <w:pPr>
        <w:spacing w:line="240" w:lineRule="auto"/>
        <w:ind w:left="720" w:right="720"/>
        <w:rPr>
          <w:rFonts w:cs="Times New Roman"/>
          <w:color w:val="000000" w:themeColor="text1"/>
          <w:szCs w:val="24"/>
        </w:rPr>
      </w:pPr>
      <w:r w:rsidRPr="00F600B4">
        <w:rPr>
          <w:rFonts w:cs="Times New Roman"/>
          <w:color w:val="000000" w:themeColor="text1"/>
          <w:szCs w:val="24"/>
        </w:rPr>
        <w:t>Graduating students will take the PAS Accounting test in Business Policy class.</w:t>
      </w:r>
    </w:p>
    <w:p w:rsidR="00F43A6D" w:rsidRPr="00F600B4" w:rsidRDefault="00F43A6D" w:rsidP="007E272C">
      <w:pPr>
        <w:spacing w:after="0" w:line="240" w:lineRule="auto"/>
        <w:ind w:left="1440" w:right="720"/>
        <w:rPr>
          <w:rFonts w:eastAsia="Times New Roman" w:cs="Times New Roman"/>
          <w:color w:val="000000" w:themeColor="text1"/>
          <w:szCs w:val="24"/>
        </w:rPr>
      </w:pPr>
    </w:p>
    <w:p w:rsidR="00EE6513" w:rsidRPr="00F600B4" w:rsidRDefault="007E272C" w:rsidP="00EE6513">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5C6EE2" w:rsidRPr="00F600B4">
        <w:rPr>
          <w:rFonts w:eastAsia="Times New Roman" w:cs="Times New Roman"/>
          <w:color w:val="000000" w:themeColor="text1"/>
          <w:szCs w:val="24"/>
        </w:rPr>
        <w:t xml:space="preserve">1: </w:t>
      </w:r>
      <w:r w:rsidR="003C69E8" w:rsidRPr="00F600B4">
        <w:rPr>
          <w:rFonts w:eastAsia="Times New Roman" w:cs="Times New Roman"/>
          <w:color w:val="000000" w:themeColor="text1"/>
          <w:szCs w:val="24"/>
        </w:rPr>
        <w:t xml:space="preserve">On the Business Ethics in Accounting section of the PAS assessment test, </w:t>
      </w:r>
      <w:r w:rsidR="00EE6513" w:rsidRPr="00F600B4">
        <w:rPr>
          <w:rFonts w:eastAsia="Times New Roman" w:cs="Times New Roman"/>
          <w:color w:val="000000" w:themeColor="text1"/>
          <w:szCs w:val="24"/>
        </w:rPr>
        <w:t>collectively the students in the testing cohort should be at or above the 50</w:t>
      </w:r>
      <w:r w:rsidR="00EE6513" w:rsidRPr="00F600B4">
        <w:rPr>
          <w:rFonts w:eastAsia="Times New Roman" w:cs="Times New Roman"/>
          <w:color w:val="000000" w:themeColor="text1"/>
          <w:szCs w:val="24"/>
          <w:vertAlign w:val="superscript"/>
        </w:rPr>
        <w:t>th</w:t>
      </w:r>
      <w:r w:rsidR="00EE6513" w:rsidRPr="00F600B4">
        <w:rPr>
          <w:rFonts w:eastAsia="Times New Roman" w:cs="Times New Roman"/>
          <w:color w:val="000000" w:themeColor="text1"/>
          <w:szCs w:val="24"/>
        </w:rPr>
        <w:t xml:space="preserve"> percentile.</w:t>
      </w:r>
    </w:p>
    <w:p w:rsidR="003C69E8" w:rsidRPr="00F600B4" w:rsidRDefault="003C69E8" w:rsidP="007E272C">
      <w:pPr>
        <w:spacing w:after="0" w:line="240" w:lineRule="auto"/>
        <w:ind w:left="1440" w:right="720"/>
        <w:rPr>
          <w:rFonts w:eastAsia="Times New Roman" w:cs="Times New Roman"/>
          <w:color w:val="000000" w:themeColor="text1"/>
          <w:szCs w:val="24"/>
        </w:rPr>
      </w:pPr>
    </w:p>
    <w:p w:rsidR="005601F4" w:rsidRPr="00F600B4" w:rsidRDefault="007E272C" w:rsidP="005601F4">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5C6EE2" w:rsidRPr="00F600B4">
        <w:rPr>
          <w:rFonts w:eastAsia="Times New Roman" w:cs="Times New Roman"/>
          <w:color w:val="000000" w:themeColor="text1"/>
          <w:szCs w:val="24"/>
        </w:rPr>
        <w:t xml:space="preserve">2: </w:t>
      </w:r>
      <w:r w:rsidR="003C69E8" w:rsidRPr="00F600B4">
        <w:rPr>
          <w:rFonts w:eastAsia="Times New Roman" w:cs="Times New Roman"/>
          <w:color w:val="000000" w:themeColor="text1"/>
          <w:szCs w:val="24"/>
        </w:rPr>
        <w:t xml:space="preserve">On the Business Ethics in Accounting section of the PAS assessment test, </w:t>
      </w:r>
      <w:r w:rsidR="00EE6513" w:rsidRPr="00F600B4">
        <w:rPr>
          <w:rFonts w:eastAsia="Times New Roman" w:cs="Times New Roman"/>
          <w:color w:val="000000" w:themeColor="text1"/>
          <w:szCs w:val="24"/>
        </w:rPr>
        <w:t>the testing cohort frequency correct score will be higher than the ACBSP Region 6 frequency correct score.</w:t>
      </w:r>
    </w:p>
    <w:p w:rsidR="005601F4" w:rsidRPr="00F600B4" w:rsidRDefault="005601F4" w:rsidP="005601F4">
      <w:pPr>
        <w:spacing w:after="0" w:line="240" w:lineRule="auto"/>
        <w:ind w:left="1440" w:right="720"/>
        <w:rPr>
          <w:rFonts w:eastAsia="Times New Roman" w:cs="Times New Roman"/>
          <w:color w:val="000000" w:themeColor="text1"/>
          <w:szCs w:val="24"/>
        </w:rPr>
      </w:pP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3: </w:t>
      </w:r>
      <w:r w:rsidRPr="00F600B4">
        <w:rPr>
          <w:rFonts w:eastAsia="Times New Roman" w:cs="Times New Roman"/>
          <w:color w:val="000000" w:themeColor="text1"/>
          <w:szCs w:val="24"/>
        </w:rPr>
        <w:t>The institution frequency correct score will be above the frequency correct score of all ACBSP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4: </w:t>
      </w:r>
      <w:r w:rsidRPr="00F600B4">
        <w:rPr>
          <w:rFonts w:eastAsia="Times New Roman" w:cs="Times New Roman"/>
          <w:color w:val="000000" w:themeColor="text1"/>
          <w:szCs w:val="24"/>
        </w:rPr>
        <w:t>The institution frequency correct score will be above the frequency correct score of all Publicly Owned Universities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5: </w:t>
      </w:r>
      <w:r w:rsidRPr="00F600B4">
        <w:rPr>
          <w:rFonts w:eastAsia="Times New Roman" w:cs="Times New Roman"/>
          <w:color w:val="000000" w:themeColor="text1"/>
          <w:szCs w:val="24"/>
        </w:rPr>
        <w:t>The institution frequency correct score will be above the frequency correct score of all institutions inside the United States.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6: </w:t>
      </w:r>
      <w:r w:rsidRPr="00F600B4">
        <w:rPr>
          <w:rFonts w:eastAsia="Times New Roman" w:cs="Times New Roman"/>
          <w:color w:val="000000" w:themeColor="text1"/>
          <w:szCs w:val="24"/>
        </w:rPr>
        <w:t>The institution frequency correct score will be above the frequency correct score of all institutions outside the United States.</w:t>
      </w:r>
    </w:p>
    <w:p w:rsidR="005601F4" w:rsidRPr="00F600B4" w:rsidRDefault="005601F4" w:rsidP="007E272C">
      <w:pPr>
        <w:spacing w:after="0" w:line="240" w:lineRule="auto"/>
        <w:ind w:left="1440" w:right="720"/>
        <w:rPr>
          <w:rFonts w:eastAsia="Times New Roman" w:cs="Times New Roman"/>
          <w:color w:val="000000" w:themeColor="text1"/>
          <w:szCs w:val="24"/>
        </w:rPr>
      </w:pPr>
    </w:p>
    <w:p w:rsidR="0076791C" w:rsidRPr="00F600B4" w:rsidRDefault="0076791C" w:rsidP="007E272C">
      <w:pPr>
        <w:spacing w:after="0" w:line="240" w:lineRule="auto"/>
        <w:ind w:left="1440" w:right="720"/>
        <w:rPr>
          <w:rFonts w:eastAsia="Times New Roman" w:cs="Times New Roman"/>
          <w:color w:val="000000" w:themeColor="text1"/>
          <w:szCs w:val="24"/>
        </w:rPr>
      </w:pPr>
    </w:p>
    <w:p w:rsidR="00E03131" w:rsidRPr="00F600B4" w:rsidRDefault="00E03131" w:rsidP="008A1D82">
      <w:pPr>
        <w:spacing w:after="0" w:line="240" w:lineRule="auto"/>
        <w:ind w:right="720"/>
        <w:rPr>
          <w:rFonts w:eastAsia="Times New Roman" w:cs="Times New Roman"/>
          <w:color w:val="000000" w:themeColor="text1"/>
          <w:szCs w:val="24"/>
        </w:rPr>
      </w:pPr>
    </w:p>
    <w:p w:rsidR="007909A1" w:rsidRPr="00F600B4" w:rsidRDefault="007909A1" w:rsidP="007909A1">
      <w:pPr>
        <w:spacing w:after="0" w:line="241" w:lineRule="auto"/>
        <w:rPr>
          <w:rFonts w:cs="Times New Roman"/>
          <w:b/>
          <w:color w:val="000000" w:themeColor="text1"/>
        </w:rPr>
      </w:pPr>
      <w:r w:rsidRPr="00F600B4">
        <w:rPr>
          <w:rFonts w:cs="Times New Roman"/>
          <w:b/>
          <w:color w:val="000000" w:themeColor="text1"/>
        </w:rPr>
        <w:t xml:space="preserve">4) Graduating students should have the skills and knowledge to </w:t>
      </w:r>
      <w:r w:rsidR="005C6EE2" w:rsidRPr="00F600B4">
        <w:rPr>
          <w:rFonts w:cs="Times New Roman"/>
          <w:b/>
          <w:color w:val="000000" w:themeColor="text1"/>
        </w:rPr>
        <w:t xml:space="preserve">prepare and </w:t>
      </w:r>
      <w:r w:rsidRPr="00F600B4">
        <w:rPr>
          <w:rFonts w:cs="Times New Roman"/>
          <w:b/>
          <w:color w:val="000000" w:themeColor="text1"/>
        </w:rPr>
        <w:t>interpret financial statements and documents.</w:t>
      </w:r>
    </w:p>
    <w:p w:rsidR="008A1D82" w:rsidRPr="00F600B4" w:rsidRDefault="008A1D82" w:rsidP="007066BB">
      <w:pPr>
        <w:spacing w:line="240" w:lineRule="auto"/>
        <w:ind w:right="720"/>
        <w:rPr>
          <w:rFonts w:cs="Times New Roman"/>
          <w:color w:val="000000" w:themeColor="text1"/>
          <w:szCs w:val="24"/>
        </w:rPr>
      </w:pPr>
    </w:p>
    <w:p w:rsidR="00F43A6D" w:rsidRPr="00F600B4" w:rsidRDefault="00F43A6D" w:rsidP="007E272C">
      <w:pPr>
        <w:spacing w:line="240" w:lineRule="auto"/>
        <w:ind w:left="720" w:right="720"/>
        <w:rPr>
          <w:rFonts w:cs="Times New Roman"/>
          <w:color w:val="000000" w:themeColor="text1"/>
          <w:szCs w:val="24"/>
        </w:rPr>
      </w:pPr>
      <w:r w:rsidRPr="00F600B4">
        <w:rPr>
          <w:rFonts w:cs="Times New Roman"/>
          <w:color w:val="000000" w:themeColor="text1"/>
          <w:szCs w:val="24"/>
        </w:rPr>
        <w:t>Graduating students will take the PAS Accounting test in Business Policy class.</w:t>
      </w:r>
    </w:p>
    <w:p w:rsidR="00B917EC" w:rsidRPr="00F600B4" w:rsidRDefault="007E272C" w:rsidP="00B917E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w:t>
      </w:r>
      <w:r w:rsidR="005C6EE2" w:rsidRPr="00F600B4">
        <w:rPr>
          <w:rFonts w:eastAsia="Times New Roman" w:cs="Times New Roman"/>
          <w:color w:val="000000" w:themeColor="text1"/>
          <w:szCs w:val="24"/>
        </w:rPr>
        <w:t xml:space="preserve">1: On the Accounting section of the PAS assessment test, </w:t>
      </w:r>
      <w:r w:rsidR="00B917EC" w:rsidRPr="00F600B4">
        <w:rPr>
          <w:rFonts w:eastAsia="Times New Roman" w:cs="Times New Roman"/>
          <w:color w:val="000000" w:themeColor="text1"/>
          <w:szCs w:val="24"/>
        </w:rPr>
        <w:t>collectively the students in the testing cohort should be at or above the 50</w:t>
      </w:r>
      <w:r w:rsidR="00B917EC" w:rsidRPr="00F600B4">
        <w:rPr>
          <w:rFonts w:eastAsia="Times New Roman" w:cs="Times New Roman"/>
          <w:color w:val="000000" w:themeColor="text1"/>
          <w:szCs w:val="24"/>
          <w:vertAlign w:val="superscript"/>
        </w:rPr>
        <w:t>th</w:t>
      </w:r>
      <w:r w:rsidR="00B917EC" w:rsidRPr="00F600B4">
        <w:rPr>
          <w:rFonts w:eastAsia="Times New Roman" w:cs="Times New Roman"/>
          <w:color w:val="000000" w:themeColor="text1"/>
          <w:szCs w:val="24"/>
        </w:rPr>
        <w:t xml:space="preserve"> percentile.</w:t>
      </w:r>
    </w:p>
    <w:p w:rsidR="005C6EE2" w:rsidRPr="00F600B4" w:rsidRDefault="005C6EE2" w:rsidP="007E272C">
      <w:pPr>
        <w:spacing w:after="0" w:line="240" w:lineRule="auto"/>
        <w:ind w:left="1440" w:right="720"/>
        <w:rPr>
          <w:rFonts w:eastAsia="Times New Roman" w:cs="Times New Roman"/>
          <w:color w:val="000000" w:themeColor="text1"/>
          <w:szCs w:val="24"/>
        </w:rPr>
      </w:pPr>
    </w:p>
    <w:p w:rsidR="005601F4" w:rsidRPr="00F600B4" w:rsidRDefault="007E272C" w:rsidP="005601F4">
      <w:pPr>
        <w:spacing w:after="0" w:line="240"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Measure</w:t>
      </w:r>
      <w:r w:rsidR="005C6EE2" w:rsidRPr="00F600B4">
        <w:rPr>
          <w:rFonts w:eastAsia="Times New Roman" w:cs="Times New Roman"/>
          <w:color w:val="000000" w:themeColor="text1"/>
          <w:szCs w:val="24"/>
        </w:rPr>
        <w:t xml:space="preserve"> 2: On the Accounting section of the PAS assessment test, </w:t>
      </w:r>
      <w:r w:rsidR="00B917EC" w:rsidRPr="00F600B4">
        <w:rPr>
          <w:rFonts w:eastAsia="Times New Roman" w:cs="Times New Roman"/>
          <w:color w:val="000000" w:themeColor="text1"/>
          <w:szCs w:val="24"/>
        </w:rPr>
        <w:t>the testing cohort frequency correct score will be higher than the ACBSP Region 6 frequency correct score.</w:t>
      </w:r>
    </w:p>
    <w:p w:rsidR="005601F4" w:rsidRPr="00F600B4" w:rsidRDefault="005601F4" w:rsidP="005601F4">
      <w:pPr>
        <w:spacing w:after="0" w:line="240" w:lineRule="auto"/>
        <w:ind w:left="1440" w:right="720"/>
        <w:rPr>
          <w:rFonts w:eastAsia="Times New Roman" w:cs="Times New Roman"/>
          <w:color w:val="000000" w:themeColor="text1"/>
          <w:szCs w:val="24"/>
        </w:rPr>
      </w:pP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lastRenderedPageBreak/>
        <w:t xml:space="preserve">Measure 3: </w:t>
      </w:r>
      <w:r w:rsidRPr="00F600B4">
        <w:rPr>
          <w:rFonts w:eastAsia="Times New Roman" w:cs="Times New Roman"/>
          <w:color w:val="000000" w:themeColor="text1"/>
          <w:szCs w:val="24"/>
        </w:rPr>
        <w:t>The institution frequency correct score will be above the frequency correct score of all ACBSP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4: </w:t>
      </w:r>
      <w:r w:rsidRPr="00F600B4">
        <w:rPr>
          <w:rFonts w:eastAsia="Times New Roman" w:cs="Times New Roman"/>
          <w:color w:val="000000" w:themeColor="text1"/>
          <w:szCs w:val="24"/>
        </w:rPr>
        <w:t>The institution frequency correct score will be above the frequency correct score of all Publicly Owned Universities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5: </w:t>
      </w:r>
      <w:r w:rsidRPr="00F600B4">
        <w:rPr>
          <w:rFonts w:eastAsia="Times New Roman" w:cs="Times New Roman"/>
          <w:color w:val="000000" w:themeColor="text1"/>
          <w:szCs w:val="24"/>
        </w:rPr>
        <w:t>The institution frequency correct score will be above the frequency correct score of all institutions inside the United States.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6: </w:t>
      </w:r>
      <w:r w:rsidRPr="00F600B4">
        <w:rPr>
          <w:rFonts w:eastAsia="Times New Roman" w:cs="Times New Roman"/>
          <w:color w:val="000000" w:themeColor="text1"/>
          <w:szCs w:val="24"/>
        </w:rPr>
        <w:t>The institution frequency correct score will be above the frequency correct score of all institutions outside the United States.</w:t>
      </w:r>
    </w:p>
    <w:p w:rsidR="005601F4" w:rsidRPr="00F600B4" w:rsidRDefault="005601F4" w:rsidP="00B917EC">
      <w:pPr>
        <w:spacing w:after="0" w:line="240" w:lineRule="auto"/>
        <w:ind w:left="1440" w:right="720"/>
        <w:rPr>
          <w:rFonts w:cs="Times New Roman"/>
          <w:color w:val="000000" w:themeColor="text1"/>
          <w:szCs w:val="24"/>
        </w:rPr>
      </w:pPr>
    </w:p>
    <w:p w:rsidR="00D4469A" w:rsidRPr="00F600B4" w:rsidRDefault="00D4469A" w:rsidP="007066BB">
      <w:pPr>
        <w:spacing w:after="0" w:line="241" w:lineRule="auto"/>
        <w:rPr>
          <w:rFonts w:cs="Times New Roman"/>
          <w:b/>
          <w:color w:val="000000" w:themeColor="text1"/>
          <w:sz w:val="28"/>
          <w:szCs w:val="28"/>
        </w:rPr>
      </w:pPr>
      <w:r w:rsidRPr="00F600B4">
        <w:rPr>
          <w:rFonts w:cs="Times New Roman"/>
          <w:b/>
          <w:color w:val="000000" w:themeColor="text1"/>
          <w:sz w:val="28"/>
          <w:szCs w:val="28"/>
        </w:rPr>
        <w:br w:type="page"/>
      </w:r>
    </w:p>
    <w:p w:rsidR="007066BB" w:rsidRPr="00F600B4" w:rsidRDefault="007066BB" w:rsidP="007066BB">
      <w:pPr>
        <w:spacing w:after="0" w:line="241" w:lineRule="auto"/>
        <w:rPr>
          <w:rFonts w:cs="Times New Roman"/>
          <w:b/>
          <w:color w:val="000000" w:themeColor="text1"/>
          <w:sz w:val="28"/>
          <w:szCs w:val="28"/>
        </w:rPr>
      </w:pPr>
      <w:r w:rsidRPr="00F600B4">
        <w:rPr>
          <w:rFonts w:cs="Times New Roman"/>
          <w:b/>
          <w:color w:val="000000" w:themeColor="text1"/>
          <w:sz w:val="28"/>
          <w:szCs w:val="28"/>
        </w:rPr>
        <w:lastRenderedPageBreak/>
        <w:t xml:space="preserve">Business Administration Goals: </w:t>
      </w:r>
    </w:p>
    <w:p w:rsidR="00995567" w:rsidRPr="00F600B4" w:rsidRDefault="00995567" w:rsidP="007066BB">
      <w:pPr>
        <w:spacing w:after="0" w:line="241" w:lineRule="auto"/>
        <w:rPr>
          <w:rFonts w:cs="Times New Roman"/>
          <w:b/>
          <w:color w:val="000000" w:themeColor="text1"/>
          <w:sz w:val="28"/>
          <w:szCs w:val="28"/>
        </w:rPr>
      </w:pPr>
    </w:p>
    <w:p w:rsidR="007066BB" w:rsidRPr="00F600B4" w:rsidRDefault="007066BB" w:rsidP="007066BB">
      <w:pPr>
        <w:spacing w:after="0" w:line="241" w:lineRule="auto"/>
        <w:rPr>
          <w:rFonts w:cs="Times New Roman"/>
          <w:b/>
          <w:color w:val="000000" w:themeColor="text1"/>
          <w:szCs w:val="24"/>
        </w:rPr>
      </w:pPr>
    </w:p>
    <w:p w:rsidR="00995567" w:rsidRPr="00F600B4" w:rsidRDefault="007066BB" w:rsidP="00995567">
      <w:pPr>
        <w:spacing w:line="241" w:lineRule="auto"/>
        <w:rPr>
          <w:rFonts w:cs="Times New Roman"/>
          <w:color w:val="000000" w:themeColor="text1"/>
          <w:szCs w:val="24"/>
        </w:rPr>
      </w:pPr>
      <w:r w:rsidRPr="00F600B4">
        <w:rPr>
          <w:rFonts w:cs="Times New Roman"/>
          <w:b/>
          <w:color w:val="000000" w:themeColor="text1"/>
          <w:szCs w:val="24"/>
        </w:rPr>
        <w:t xml:space="preserve">1) </w:t>
      </w:r>
      <w:r w:rsidR="00995567" w:rsidRPr="00F600B4">
        <w:rPr>
          <w:rFonts w:cs="Times New Roman"/>
          <w:b/>
          <w:color w:val="000000" w:themeColor="text1"/>
          <w:szCs w:val="24"/>
        </w:rPr>
        <w:t>Graduating students will demonstrate elevated knowledge in the disciplines associated with their minor.</w:t>
      </w:r>
      <w:r w:rsidR="00995567" w:rsidRPr="00F600B4">
        <w:rPr>
          <w:rFonts w:cs="Times New Roman"/>
          <w:color w:val="000000" w:themeColor="text1"/>
          <w:szCs w:val="24"/>
        </w:rPr>
        <w:t xml:space="preserve"> </w:t>
      </w:r>
    </w:p>
    <w:p w:rsidR="008E02FA" w:rsidRPr="00F600B4" w:rsidRDefault="00995567" w:rsidP="00995567">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In</w:t>
      </w:r>
      <w:r w:rsidR="008E02FA" w:rsidRPr="00F600B4">
        <w:rPr>
          <w:rFonts w:eastAsia="Times New Roman" w:cs="Times New Roman"/>
          <w:color w:val="000000" w:themeColor="text1"/>
          <w:szCs w:val="24"/>
        </w:rPr>
        <w:t xml:space="preserve"> MGMT 4433 Business Policy course students will take the </w:t>
      </w:r>
      <w:r w:rsidRPr="00F600B4">
        <w:rPr>
          <w:rFonts w:eastAsia="Times New Roman" w:cs="Times New Roman"/>
          <w:color w:val="000000" w:themeColor="text1"/>
          <w:szCs w:val="24"/>
        </w:rPr>
        <w:t>PAS assessment test</w:t>
      </w:r>
      <w:r w:rsidR="008E02FA" w:rsidRPr="00F600B4">
        <w:rPr>
          <w:rFonts w:eastAsia="Times New Roman" w:cs="Times New Roman"/>
          <w:color w:val="000000" w:themeColor="text1"/>
          <w:szCs w:val="24"/>
        </w:rPr>
        <w:t xml:space="preserve">.  [Direct, summative, external, comparative]                                </w:t>
      </w:r>
    </w:p>
    <w:p w:rsidR="00995567" w:rsidRPr="00F600B4" w:rsidRDefault="00995567" w:rsidP="00AF4B9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Accounting minors </w:t>
      </w:r>
      <w:r w:rsidR="00AF4B9C" w:rsidRPr="00F600B4">
        <w:rPr>
          <w:rFonts w:eastAsia="Times New Roman" w:cs="Times New Roman"/>
          <w:color w:val="000000" w:themeColor="text1"/>
          <w:szCs w:val="24"/>
        </w:rPr>
        <w:t xml:space="preserve">Measure 1: </w:t>
      </w:r>
      <w:r w:rsidRPr="00F600B4">
        <w:rPr>
          <w:rFonts w:eastAsia="Times New Roman" w:cs="Times New Roman"/>
          <w:color w:val="000000" w:themeColor="text1"/>
          <w:szCs w:val="24"/>
        </w:rPr>
        <w:t xml:space="preserve">On the Accounting portion of the PAS test, 80% of the Accounting minors will score above the average </w:t>
      </w:r>
      <w:r w:rsidR="005601F4" w:rsidRPr="00F600B4">
        <w:rPr>
          <w:rFonts w:eastAsia="Times New Roman" w:cs="Times New Roman"/>
          <w:color w:val="000000" w:themeColor="text1"/>
          <w:szCs w:val="24"/>
        </w:rPr>
        <w:t xml:space="preserve">frequency correct </w:t>
      </w:r>
      <w:r w:rsidRPr="00F600B4">
        <w:rPr>
          <w:rFonts w:eastAsia="Times New Roman" w:cs="Times New Roman"/>
          <w:color w:val="000000" w:themeColor="text1"/>
          <w:szCs w:val="24"/>
        </w:rPr>
        <w:t xml:space="preserve">score of non-Accounting minor students taking the same exam. </w:t>
      </w:r>
    </w:p>
    <w:p w:rsidR="00995567" w:rsidRPr="00F600B4" w:rsidRDefault="00995567" w:rsidP="00AF4B9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Management minors</w:t>
      </w:r>
      <w:r w:rsidR="00AF4B9C" w:rsidRPr="00F600B4">
        <w:rPr>
          <w:rFonts w:eastAsia="Times New Roman" w:cs="Times New Roman"/>
          <w:color w:val="000000" w:themeColor="text1"/>
          <w:szCs w:val="24"/>
        </w:rPr>
        <w:t xml:space="preserve"> Measure 1: </w:t>
      </w:r>
      <w:r w:rsidRPr="00F600B4">
        <w:rPr>
          <w:rFonts w:eastAsia="Times New Roman" w:cs="Times New Roman"/>
          <w:color w:val="000000" w:themeColor="text1"/>
          <w:szCs w:val="24"/>
        </w:rPr>
        <w:t xml:space="preserve">On the Management portion of the PAS test, 80% of the Management minors will score above the average </w:t>
      </w:r>
      <w:r w:rsidR="005601F4" w:rsidRPr="00F600B4">
        <w:rPr>
          <w:rFonts w:eastAsia="Times New Roman" w:cs="Times New Roman"/>
          <w:color w:val="000000" w:themeColor="text1"/>
          <w:szCs w:val="24"/>
        </w:rPr>
        <w:t xml:space="preserve">frequency correct </w:t>
      </w:r>
      <w:r w:rsidRPr="00F600B4">
        <w:rPr>
          <w:rFonts w:eastAsia="Times New Roman" w:cs="Times New Roman"/>
          <w:color w:val="000000" w:themeColor="text1"/>
          <w:szCs w:val="24"/>
        </w:rPr>
        <w:t>score of non-Management minor students taking the same exam.</w:t>
      </w:r>
    </w:p>
    <w:p w:rsidR="00995567" w:rsidRPr="00F600B4" w:rsidRDefault="00995567" w:rsidP="00AF4B9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Marketing Minors</w:t>
      </w:r>
      <w:r w:rsidR="00AF4B9C" w:rsidRPr="00F600B4">
        <w:rPr>
          <w:rFonts w:eastAsia="Times New Roman" w:cs="Times New Roman"/>
          <w:color w:val="000000" w:themeColor="text1"/>
          <w:szCs w:val="24"/>
        </w:rPr>
        <w:t xml:space="preserve"> Measure 1: </w:t>
      </w:r>
      <w:r w:rsidRPr="00F600B4">
        <w:rPr>
          <w:rFonts w:eastAsia="Times New Roman" w:cs="Times New Roman"/>
          <w:color w:val="000000" w:themeColor="text1"/>
          <w:szCs w:val="24"/>
        </w:rPr>
        <w:t xml:space="preserve">On the Marketing portion of the PAS test, 80% of the Marketing minors will score above the average </w:t>
      </w:r>
      <w:r w:rsidR="005601F4" w:rsidRPr="00F600B4">
        <w:rPr>
          <w:rFonts w:eastAsia="Times New Roman" w:cs="Times New Roman"/>
          <w:color w:val="000000" w:themeColor="text1"/>
          <w:szCs w:val="24"/>
        </w:rPr>
        <w:t xml:space="preserve">frequency correct </w:t>
      </w:r>
      <w:r w:rsidRPr="00F600B4">
        <w:rPr>
          <w:rFonts w:eastAsia="Times New Roman" w:cs="Times New Roman"/>
          <w:color w:val="000000" w:themeColor="text1"/>
          <w:szCs w:val="24"/>
        </w:rPr>
        <w:t>score of non-Marketing minor students taking the same exam.</w:t>
      </w:r>
    </w:p>
    <w:p w:rsidR="00995567" w:rsidRPr="00F600B4" w:rsidRDefault="00F136A7" w:rsidP="00AF4B9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General Business Minors</w:t>
      </w:r>
      <w:r w:rsidR="00AF4B9C" w:rsidRPr="00F600B4">
        <w:rPr>
          <w:rFonts w:eastAsia="Times New Roman" w:cs="Times New Roman"/>
          <w:color w:val="000000" w:themeColor="text1"/>
          <w:szCs w:val="24"/>
        </w:rPr>
        <w:t xml:space="preserve"> Measure 1: </w:t>
      </w:r>
      <w:r w:rsidRPr="00F600B4">
        <w:rPr>
          <w:rFonts w:eastAsia="Times New Roman" w:cs="Times New Roman"/>
          <w:color w:val="000000" w:themeColor="text1"/>
          <w:szCs w:val="24"/>
        </w:rPr>
        <w:t>On the Management and Marketing portion of the PAS test, 80% of the General Business minors will score above the average</w:t>
      </w:r>
      <w:r w:rsidR="005601F4" w:rsidRPr="00F600B4">
        <w:rPr>
          <w:rFonts w:eastAsia="Times New Roman" w:cs="Times New Roman"/>
          <w:color w:val="000000" w:themeColor="text1"/>
          <w:szCs w:val="24"/>
        </w:rPr>
        <w:t xml:space="preserve"> frequency correct</w:t>
      </w:r>
      <w:r w:rsidRPr="00F600B4">
        <w:rPr>
          <w:rFonts w:eastAsia="Times New Roman" w:cs="Times New Roman"/>
          <w:color w:val="000000" w:themeColor="text1"/>
          <w:szCs w:val="24"/>
        </w:rPr>
        <w:t xml:space="preserve"> score of Accounting major students taking the exam.</w:t>
      </w:r>
    </w:p>
    <w:p w:rsidR="00AF4B9C" w:rsidRPr="00F600B4" w:rsidRDefault="00AF4B9C" w:rsidP="00533B6F">
      <w:pPr>
        <w:spacing w:line="252"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In GBUS </w:t>
      </w:r>
      <w:r w:rsidR="00305D98" w:rsidRPr="00F600B4">
        <w:rPr>
          <w:rFonts w:eastAsia="Times New Roman" w:cs="Times New Roman"/>
          <w:color w:val="000000" w:themeColor="text1"/>
          <w:szCs w:val="24"/>
        </w:rPr>
        <w:t xml:space="preserve">3613 </w:t>
      </w:r>
      <w:r w:rsidR="00305D98" w:rsidRPr="00F600B4">
        <w:rPr>
          <w:rFonts w:eastAsia="Times New Roman" w:cs="Times New Roman"/>
          <w:i/>
          <w:color w:val="000000" w:themeColor="text1"/>
          <w:szCs w:val="24"/>
        </w:rPr>
        <w:t>Principles of Entrepreneurship</w:t>
      </w:r>
      <w:r w:rsidR="00305D98" w:rsidRPr="00F600B4">
        <w:rPr>
          <w:rFonts w:eastAsia="Times New Roman" w:cs="Times New Roman"/>
          <w:color w:val="000000" w:themeColor="text1"/>
          <w:szCs w:val="24"/>
        </w:rPr>
        <w:t>,</w:t>
      </w:r>
      <w:r w:rsidRPr="00F600B4">
        <w:rPr>
          <w:rFonts w:eastAsia="Times New Roman" w:cs="Times New Roman"/>
          <w:color w:val="000000" w:themeColor="text1"/>
          <w:szCs w:val="24"/>
        </w:rPr>
        <w:t xml:space="preserve"> </w:t>
      </w:r>
      <w:r w:rsidR="00533B6F" w:rsidRPr="00F600B4">
        <w:rPr>
          <w:rFonts w:eastAsia="Times New Roman" w:cs="Times New Roman"/>
          <w:color w:val="000000" w:themeColor="text1"/>
          <w:szCs w:val="24"/>
        </w:rPr>
        <w:t xml:space="preserve">Entrepreneurship minors </w:t>
      </w:r>
      <w:r w:rsidRPr="00F600B4">
        <w:rPr>
          <w:rFonts w:eastAsia="Times New Roman" w:cs="Times New Roman"/>
          <w:color w:val="000000" w:themeColor="text1"/>
          <w:szCs w:val="24"/>
        </w:rPr>
        <w:t xml:space="preserve">students will prepare a business plan and </w:t>
      </w:r>
      <w:r w:rsidR="00883730" w:rsidRPr="00F600B4">
        <w:rPr>
          <w:rFonts w:eastAsia="Times New Roman" w:cs="Times New Roman"/>
          <w:color w:val="000000" w:themeColor="text1"/>
          <w:szCs w:val="24"/>
        </w:rPr>
        <w:t>80% of the students will score at or higher than acceptable on a faculty-approved rubric</w:t>
      </w:r>
      <w:r w:rsidR="00D97736" w:rsidRPr="00F600B4">
        <w:rPr>
          <w:rFonts w:eastAsia="Times New Roman" w:cs="Times New Roman"/>
          <w:color w:val="000000" w:themeColor="text1"/>
          <w:szCs w:val="24"/>
        </w:rPr>
        <w:t xml:space="preserve"> (See Attachment 11)</w:t>
      </w:r>
      <w:r w:rsidR="00883730" w:rsidRPr="00F600B4">
        <w:rPr>
          <w:rFonts w:eastAsia="Times New Roman" w:cs="Times New Roman"/>
          <w:color w:val="000000" w:themeColor="text1"/>
          <w:szCs w:val="24"/>
        </w:rPr>
        <w:t>.</w:t>
      </w:r>
      <w:r w:rsidR="00533B6F" w:rsidRPr="00F600B4">
        <w:rPr>
          <w:rFonts w:eastAsia="Times New Roman" w:cs="Times New Roman"/>
          <w:color w:val="000000" w:themeColor="text1"/>
          <w:szCs w:val="24"/>
        </w:rPr>
        <w:t xml:space="preserve"> (Measure 1)</w:t>
      </w:r>
    </w:p>
    <w:p w:rsidR="00995567" w:rsidRPr="00F600B4" w:rsidRDefault="00995567" w:rsidP="004B157C">
      <w:pPr>
        <w:spacing w:line="252" w:lineRule="auto"/>
        <w:ind w:left="720" w:right="720"/>
        <w:rPr>
          <w:rFonts w:eastAsia="Times New Roman" w:cs="Times New Roman"/>
          <w:color w:val="000000" w:themeColor="text1"/>
          <w:szCs w:val="24"/>
        </w:rPr>
      </w:pPr>
    </w:p>
    <w:p w:rsidR="003540F7" w:rsidRPr="00F600B4" w:rsidRDefault="00A219C3" w:rsidP="003540F7">
      <w:pPr>
        <w:spacing w:line="252" w:lineRule="auto"/>
        <w:rPr>
          <w:rFonts w:cs="Times New Roman"/>
          <w:color w:val="000000" w:themeColor="text1"/>
        </w:rPr>
      </w:pPr>
      <w:r w:rsidRPr="00F600B4">
        <w:rPr>
          <w:rFonts w:cs="Times New Roman"/>
          <w:b/>
          <w:color w:val="000000" w:themeColor="text1"/>
        </w:rPr>
        <w:t>2</w:t>
      </w:r>
      <w:r w:rsidR="003540F7" w:rsidRPr="00F600B4">
        <w:rPr>
          <w:rFonts w:cs="Times New Roman"/>
          <w:b/>
          <w:color w:val="000000" w:themeColor="text1"/>
        </w:rPr>
        <w:t xml:space="preserve">) Graduating students should demonstrate sufficient knowledge of </w:t>
      </w:r>
      <w:r w:rsidR="00B037F7" w:rsidRPr="00F600B4">
        <w:rPr>
          <w:rFonts w:cs="Times New Roman"/>
          <w:b/>
          <w:color w:val="000000" w:themeColor="text1"/>
        </w:rPr>
        <w:t xml:space="preserve">appropriate </w:t>
      </w:r>
      <w:r w:rsidR="003540F7" w:rsidRPr="00F600B4">
        <w:rPr>
          <w:rFonts w:cs="Times New Roman"/>
          <w:b/>
          <w:color w:val="000000" w:themeColor="text1"/>
        </w:rPr>
        <w:t>business software to prepare appropriate documents</w:t>
      </w:r>
      <w:r w:rsidR="003540F7" w:rsidRPr="00F600B4">
        <w:rPr>
          <w:rFonts w:cs="Times New Roman"/>
          <w:color w:val="000000" w:themeColor="text1"/>
        </w:rPr>
        <w:t>.</w:t>
      </w:r>
    </w:p>
    <w:p w:rsidR="00B037F7" w:rsidRPr="00F600B4" w:rsidRDefault="00B037F7" w:rsidP="00B037F7">
      <w:pPr>
        <w:spacing w:line="252" w:lineRule="auto"/>
        <w:ind w:left="720"/>
        <w:rPr>
          <w:rFonts w:cs="Times New Roman"/>
          <w:color w:val="000000" w:themeColor="text1"/>
        </w:rPr>
      </w:pPr>
      <w:r w:rsidRPr="00F600B4">
        <w:rPr>
          <w:rFonts w:cs="Times New Roman"/>
          <w:color w:val="000000" w:themeColor="text1"/>
        </w:rPr>
        <w:t>The appropriate business software includes word processing, spreadsheet and presentation software.</w:t>
      </w:r>
    </w:p>
    <w:p w:rsidR="00883730" w:rsidRPr="00F600B4" w:rsidRDefault="00B037F7" w:rsidP="00B037F7">
      <w:pPr>
        <w:spacing w:line="252" w:lineRule="auto"/>
        <w:ind w:left="720"/>
        <w:rPr>
          <w:rFonts w:cs="Times New Roman"/>
          <w:color w:val="000000" w:themeColor="text1"/>
        </w:rPr>
      </w:pPr>
      <w:r w:rsidRPr="00F600B4">
        <w:rPr>
          <w:rFonts w:cs="Times New Roman"/>
          <w:color w:val="000000" w:themeColor="text1"/>
        </w:rPr>
        <w:t xml:space="preserve">In MGMT 4433 Business Policy students will submit a written detailed analysis in MS Word </w:t>
      </w:r>
      <w:r w:rsidR="00583205" w:rsidRPr="00F600B4">
        <w:rPr>
          <w:rFonts w:cs="Times New Roman"/>
          <w:color w:val="000000" w:themeColor="text1"/>
        </w:rPr>
        <w:t xml:space="preserve">(or compatible software) </w:t>
      </w:r>
      <w:r w:rsidRPr="00F600B4">
        <w:rPr>
          <w:rFonts w:cs="Times New Roman"/>
          <w:color w:val="000000" w:themeColor="text1"/>
        </w:rPr>
        <w:t>format.</w:t>
      </w:r>
    </w:p>
    <w:p w:rsidR="00B037F7" w:rsidRPr="00F600B4" w:rsidRDefault="00B037F7" w:rsidP="00B037F7">
      <w:pPr>
        <w:spacing w:line="252" w:lineRule="auto"/>
        <w:ind w:left="1440"/>
        <w:rPr>
          <w:rFonts w:cs="Times New Roman"/>
          <w:color w:val="000000" w:themeColor="text1"/>
        </w:rPr>
      </w:pPr>
      <w:r w:rsidRPr="00F600B4">
        <w:rPr>
          <w:rFonts w:cs="Times New Roman"/>
          <w:color w:val="000000" w:themeColor="text1"/>
        </w:rPr>
        <w:t xml:space="preserve">Measure 1: </w:t>
      </w:r>
      <w:r w:rsidR="00D97736" w:rsidRPr="00F600B4">
        <w:rPr>
          <w:rFonts w:eastAsia="Times New Roman" w:cs="Times New Roman"/>
          <w:color w:val="000000" w:themeColor="text1"/>
          <w:szCs w:val="24"/>
        </w:rPr>
        <w:t>80% of the students must score at or higher than the acceptable on a faculty-approved rubric (See Attachment 10).</w:t>
      </w:r>
    </w:p>
    <w:p w:rsidR="00EA551B" w:rsidRPr="00F600B4" w:rsidRDefault="00EA551B" w:rsidP="00EA551B">
      <w:pPr>
        <w:spacing w:line="252" w:lineRule="auto"/>
        <w:ind w:left="720"/>
        <w:rPr>
          <w:rFonts w:cs="Times New Roman"/>
          <w:color w:val="000000" w:themeColor="text1"/>
        </w:rPr>
      </w:pPr>
      <w:r w:rsidRPr="00F600B4">
        <w:rPr>
          <w:rFonts w:cs="Times New Roman"/>
          <w:color w:val="000000" w:themeColor="text1"/>
        </w:rPr>
        <w:t>In MGMT 4433 Business Policy students will make a presentation using a PowerPoint</w:t>
      </w:r>
      <w:r w:rsidR="00583205" w:rsidRPr="00F600B4">
        <w:rPr>
          <w:rFonts w:cs="Times New Roman"/>
          <w:color w:val="000000" w:themeColor="text1"/>
        </w:rPr>
        <w:t xml:space="preserve"> (or compatible software) </w:t>
      </w:r>
      <w:r w:rsidRPr="00F600B4">
        <w:rPr>
          <w:rFonts w:cs="Times New Roman"/>
          <w:color w:val="000000" w:themeColor="text1"/>
        </w:rPr>
        <w:t>presentation.</w:t>
      </w:r>
    </w:p>
    <w:p w:rsidR="00EA551B" w:rsidRPr="00F600B4" w:rsidRDefault="00EA551B" w:rsidP="00EA551B">
      <w:pPr>
        <w:spacing w:line="252" w:lineRule="auto"/>
        <w:ind w:left="1440"/>
        <w:rPr>
          <w:rFonts w:cs="Times New Roman"/>
          <w:color w:val="000000" w:themeColor="text1"/>
        </w:rPr>
      </w:pPr>
      <w:r w:rsidRPr="00F600B4">
        <w:rPr>
          <w:rFonts w:cs="Times New Roman"/>
          <w:color w:val="000000" w:themeColor="text1"/>
        </w:rPr>
        <w:lastRenderedPageBreak/>
        <w:t>Measure 2: 80% of the student will achieve an acceptable score on a faculty-approved rubric</w:t>
      </w:r>
      <w:r w:rsidR="00D97736" w:rsidRPr="00F600B4">
        <w:rPr>
          <w:rFonts w:cs="Times New Roman"/>
          <w:color w:val="000000" w:themeColor="text1"/>
        </w:rPr>
        <w:t xml:space="preserve"> (See Attachment 12)</w:t>
      </w:r>
      <w:r w:rsidRPr="00F600B4">
        <w:rPr>
          <w:rFonts w:cs="Times New Roman"/>
          <w:color w:val="000000" w:themeColor="text1"/>
        </w:rPr>
        <w:t>.</w:t>
      </w:r>
    </w:p>
    <w:p w:rsidR="00EA551B" w:rsidRPr="00F600B4" w:rsidRDefault="00EA551B" w:rsidP="00EA551B">
      <w:pPr>
        <w:spacing w:line="252" w:lineRule="auto"/>
        <w:ind w:left="720"/>
        <w:rPr>
          <w:rFonts w:cs="Times New Roman"/>
          <w:color w:val="000000" w:themeColor="text1"/>
        </w:rPr>
      </w:pPr>
      <w:r w:rsidRPr="00F600B4">
        <w:rPr>
          <w:rFonts w:cs="Times New Roman"/>
          <w:color w:val="000000" w:themeColor="text1"/>
        </w:rPr>
        <w:t xml:space="preserve">In </w:t>
      </w:r>
      <w:r w:rsidR="00533B6F" w:rsidRPr="00F600B4">
        <w:rPr>
          <w:rFonts w:cs="Times New Roman"/>
          <w:color w:val="000000" w:themeColor="text1"/>
        </w:rPr>
        <w:t>GBUS 3753 Business Research</w:t>
      </w:r>
      <w:r w:rsidRPr="00F600B4">
        <w:rPr>
          <w:rFonts w:cs="Times New Roman"/>
          <w:color w:val="000000" w:themeColor="text1"/>
        </w:rPr>
        <w:t xml:space="preserve"> students will demonstrate their ability to use Excel</w:t>
      </w:r>
      <w:r w:rsidR="00583205" w:rsidRPr="00F600B4">
        <w:rPr>
          <w:rFonts w:cs="Times New Roman"/>
          <w:color w:val="000000" w:themeColor="text1"/>
        </w:rPr>
        <w:t xml:space="preserve"> (or compatible software) </w:t>
      </w:r>
      <w:r w:rsidRPr="00F600B4">
        <w:rPr>
          <w:rFonts w:cs="Times New Roman"/>
          <w:color w:val="000000" w:themeColor="text1"/>
        </w:rPr>
        <w:t>by completing an assignment.</w:t>
      </w:r>
    </w:p>
    <w:p w:rsidR="00EA551B" w:rsidRPr="00F600B4" w:rsidRDefault="00EA551B" w:rsidP="00EA551B">
      <w:pPr>
        <w:spacing w:line="252" w:lineRule="auto"/>
        <w:ind w:left="1440"/>
        <w:rPr>
          <w:rFonts w:cs="Times New Roman"/>
          <w:color w:val="000000" w:themeColor="text1"/>
        </w:rPr>
      </w:pPr>
      <w:r w:rsidRPr="00F600B4">
        <w:rPr>
          <w:rFonts w:cs="Times New Roman"/>
          <w:color w:val="000000" w:themeColor="text1"/>
        </w:rPr>
        <w:t>Measure 3: 80% of the student will achieve an acceptable score on a faculty-approved rubric</w:t>
      </w:r>
      <w:r w:rsidR="00D97736" w:rsidRPr="00F600B4">
        <w:rPr>
          <w:rFonts w:cs="Times New Roman"/>
          <w:color w:val="000000" w:themeColor="text1"/>
        </w:rPr>
        <w:t xml:space="preserve"> (See Attachment 13)</w:t>
      </w:r>
      <w:r w:rsidRPr="00F600B4">
        <w:rPr>
          <w:rFonts w:cs="Times New Roman"/>
          <w:color w:val="000000" w:themeColor="text1"/>
        </w:rPr>
        <w:t>.</w:t>
      </w:r>
    </w:p>
    <w:p w:rsidR="009111AD" w:rsidRPr="00F600B4" w:rsidRDefault="00A219C3" w:rsidP="009111AD">
      <w:pPr>
        <w:spacing w:after="0" w:line="241" w:lineRule="auto"/>
        <w:rPr>
          <w:rFonts w:cs="Times New Roman"/>
          <w:b/>
          <w:color w:val="000000" w:themeColor="text1"/>
        </w:rPr>
      </w:pPr>
      <w:r w:rsidRPr="00F600B4">
        <w:rPr>
          <w:rFonts w:cs="Times New Roman"/>
          <w:b/>
          <w:color w:val="000000" w:themeColor="text1"/>
        </w:rPr>
        <w:t>3</w:t>
      </w:r>
      <w:r w:rsidR="009111AD" w:rsidRPr="00F600B4">
        <w:rPr>
          <w:rFonts w:cs="Times New Roman"/>
          <w:b/>
          <w:color w:val="000000" w:themeColor="text1"/>
        </w:rPr>
        <w:t>) Graduating students should recognize ethical conduct in Business.</w:t>
      </w:r>
    </w:p>
    <w:p w:rsidR="00D4469A" w:rsidRPr="00F600B4" w:rsidRDefault="00D4469A" w:rsidP="007066BB">
      <w:pPr>
        <w:spacing w:after="0" w:line="241" w:lineRule="auto"/>
        <w:rPr>
          <w:rFonts w:cs="Times New Roman"/>
          <w:b/>
          <w:color w:val="000000" w:themeColor="text1"/>
          <w:szCs w:val="24"/>
        </w:rPr>
      </w:pPr>
    </w:p>
    <w:p w:rsidR="00533B6F" w:rsidRPr="00F600B4" w:rsidRDefault="00533B6F" w:rsidP="00533B6F">
      <w:pPr>
        <w:spacing w:line="240" w:lineRule="auto"/>
        <w:ind w:left="720" w:right="720"/>
        <w:rPr>
          <w:rFonts w:cs="Times New Roman"/>
          <w:color w:val="000000" w:themeColor="text1"/>
          <w:szCs w:val="24"/>
        </w:rPr>
      </w:pPr>
      <w:r w:rsidRPr="00F600B4">
        <w:rPr>
          <w:rFonts w:cs="Times New Roman"/>
          <w:color w:val="000000" w:themeColor="text1"/>
          <w:szCs w:val="24"/>
        </w:rPr>
        <w:t>Graduating students will take the PAS test in Business Policy class.</w:t>
      </w:r>
    </w:p>
    <w:p w:rsidR="00B917EC" w:rsidRPr="00F600B4" w:rsidRDefault="00533B6F" w:rsidP="00B917E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Measure 1: On the Business Ethics secti</w:t>
      </w:r>
      <w:r w:rsidR="00583205" w:rsidRPr="00F600B4">
        <w:rPr>
          <w:rFonts w:eastAsia="Times New Roman" w:cs="Times New Roman"/>
          <w:color w:val="000000" w:themeColor="text1"/>
          <w:szCs w:val="24"/>
        </w:rPr>
        <w:t xml:space="preserve">on of the PAS assessment test, </w:t>
      </w:r>
      <w:r w:rsidR="00B917EC" w:rsidRPr="00F600B4">
        <w:rPr>
          <w:rFonts w:eastAsia="Times New Roman" w:cs="Times New Roman"/>
          <w:color w:val="000000" w:themeColor="text1"/>
          <w:szCs w:val="24"/>
        </w:rPr>
        <w:t>collectively the students in the testing cohort should be at or above the 50</w:t>
      </w:r>
      <w:r w:rsidR="00B917EC" w:rsidRPr="00F600B4">
        <w:rPr>
          <w:rFonts w:eastAsia="Times New Roman" w:cs="Times New Roman"/>
          <w:color w:val="000000" w:themeColor="text1"/>
          <w:szCs w:val="24"/>
          <w:vertAlign w:val="superscript"/>
        </w:rPr>
        <w:t>th</w:t>
      </w:r>
      <w:r w:rsidR="00B917EC" w:rsidRPr="00F600B4">
        <w:rPr>
          <w:rFonts w:eastAsia="Times New Roman" w:cs="Times New Roman"/>
          <w:color w:val="000000" w:themeColor="text1"/>
          <w:szCs w:val="24"/>
        </w:rPr>
        <w:t xml:space="preserve"> percentile.</w:t>
      </w:r>
    </w:p>
    <w:p w:rsidR="00B917EC" w:rsidRPr="00F600B4" w:rsidRDefault="00533B6F" w:rsidP="00B917E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 xml:space="preserve">Measure 2: On the Business Ethics section of the PAS assessment test, </w:t>
      </w:r>
      <w:r w:rsidR="00B917EC" w:rsidRPr="00F600B4">
        <w:rPr>
          <w:rFonts w:eastAsia="Times New Roman" w:cs="Times New Roman"/>
          <w:color w:val="000000" w:themeColor="text1"/>
          <w:szCs w:val="24"/>
        </w:rPr>
        <w:t>the testing cohort frequency correct score will be higher than the ACBSP Region 6 frequency correct score.</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3: </w:t>
      </w:r>
      <w:r w:rsidRPr="00F600B4">
        <w:rPr>
          <w:rFonts w:eastAsia="Times New Roman" w:cs="Times New Roman"/>
          <w:color w:val="000000" w:themeColor="text1"/>
          <w:szCs w:val="24"/>
        </w:rPr>
        <w:t>The institution frequency correct score will be above the frequency correct score of all ACBSP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4: </w:t>
      </w:r>
      <w:r w:rsidRPr="00F600B4">
        <w:rPr>
          <w:rFonts w:eastAsia="Times New Roman" w:cs="Times New Roman"/>
          <w:color w:val="000000" w:themeColor="text1"/>
          <w:szCs w:val="24"/>
        </w:rPr>
        <w:t>The institution frequency correct score will be above the frequency correct score of all Publicly Owned Universities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5: </w:t>
      </w:r>
      <w:r w:rsidRPr="00F600B4">
        <w:rPr>
          <w:rFonts w:eastAsia="Times New Roman" w:cs="Times New Roman"/>
          <w:color w:val="000000" w:themeColor="text1"/>
          <w:szCs w:val="24"/>
        </w:rPr>
        <w:t>The institution frequency correct score will be above the frequency correct score of all institutions inside the United States.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6: </w:t>
      </w:r>
      <w:r w:rsidRPr="00F600B4">
        <w:rPr>
          <w:rFonts w:eastAsia="Times New Roman" w:cs="Times New Roman"/>
          <w:color w:val="000000" w:themeColor="text1"/>
          <w:szCs w:val="24"/>
        </w:rPr>
        <w:t>The institution frequency correct score will be above the frequency correct score of all institutions outside the United States.</w:t>
      </w:r>
    </w:p>
    <w:p w:rsidR="005601F4" w:rsidRPr="00F600B4" w:rsidRDefault="005601F4" w:rsidP="00B917EC">
      <w:pPr>
        <w:spacing w:line="252" w:lineRule="auto"/>
        <w:ind w:left="1440" w:right="720"/>
        <w:rPr>
          <w:rFonts w:eastAsia="Times New Roman" w:cs="Times New Roman"/>
          <w:color w:val="000000" w:themeColor="text1"/>
          <w:szCs w:val="24"/>
        </w:rPr>
      </w:pPr>
    </w:p>
    <w:p w:rsidR="009111AD" w:rsidRPr="00F600B4" w:rsidRDefault="009111AD" w:rsidP="007066BB">
      <w:pPr>
        <w:spacing w:after="0" w:line="241" w:lineRule="auto"/>
        <w:rPr>
          <w:rFonts w:cs="Times New Roman"/>
          <w:b/>
          <w:color w:val="000000" w:themeColor="text1"/>
          <w:szCs w:val="24"/>
        </w:rPr>
      </w:pPr>
    </w:p>
    <w:p w:rsidR="00A219C3" w:rsidRPr="00F600B4" w:rsidRDefault="00A219C3" w:rsidP="007066BB">
      <w:pPr>
        <w:spacing w:after="0" w:line="241" w:lineRule="auto"/>
        <w:rPr>
          <w:rFonts w:cs="Times New Roman"/>
          <w:b/>
          <w:color w:val="000000" w:themeColor="text1"/>
          <w:szCs w:val="24"/>
        </w:rPr>
      </w:pPr>
    </w:p>
    <w:p w:rsidR="007066BB" w:rsidRPr="00F600B4" w:rsidRDefault="007066BB" w:rsidP="007066BB">
      <w:pPr>
        <w:spacing w:after="0" w:line="241" w:lineRule="auto"/>
        <w:rPr>
          <w:rFonts w:cs="Times New Roman"/>
          <w:b/>
          <w:color w:val="000000" w:themeColor="text1"/>
          <w:szCs w:val="24"/>
        </w:rPr>
      </w:pPr>
      <w:r w:rsidRPr="00F600B4">
        <w:rPr>
          <w:rFonts w:cs="Times New Roman"/>
          <w:b/>
          <w:color w:val="000000" w:themeColor="text1"/>
          <w:szCs w:val="24"/>
        </w:rPr>
        <w:t>Organizational Leadership Goals:</w:t>
      </w:r>
    </w:p>
    <w:p w:rsidR="007066BB" w:rsidRPr="00F600B4" w:rsidRDefault="007066BB" w:rsidP="007066BB">
      <w:pPr>
        <w:spacing w:after="0" w:line="241" w:lineRule="auto"/>
        <w:rPr>
          <w:rFonts w:cs="Times New Roman"/>
          <w:b/>
          <w:color w:val="000000" w:themeColor="text1"/>
          <w:szCs w:val="24"/>
        </w:rPr>
      </w:pPr>
    </w:p>
    <w:p w:rsidR="007066BB" w:rsidRPr="00F600B4" w:rsidRDefault="007066BB" w:rsidP="007066BB">
      <w:pPr>
        <w:spacing w:line="241" w:lineRule="auto"/>
        <w:rPr>
          <w:rFonts w:cs="Times New Roman"/>
          <w:b/>
          <w:color w:val="000000" w:themeColor="text1"/>
          <w:szCs w:val="24"/>
        </w:rPr>
      </w:pPr>
      <w:r w:rsidRPr="00F600B4">
        <w:rPr>
          <w:rFonts w:cs="Times New Roman"/>
          <w:b/>
          <w:color w:val="000000" w:themeColor="text1"/>
          <w:szCs w:val="24"/>
        </w:rPr>
        <w:t>1) Graduating students should be able to integrate prior work experience with complimentary knowledge of business principles grounded in an academic environment.</w:t>
      </w:r>
    </w:p>
    <w:p w:rsidR="007066BB" w:rsidRPr="00F600B4" w:rsidRDefault="007066BB" w:rsidP="007066BB">
      <w:pPr>
        <w:spacing w:line="240" w:lineRule="auto"/>
        <w:ind w:right="720"/>
        <w:rPr>
          <w:rFonts w:eastAsia="Times New Roman" w:cs="Times New Roman"/>
          <w:color w:val="000000" w:themeColor="text1"/>
          <w:szCs w:val="24"/>
        </w:rPr>
      </w:pPr>
      <w:r w:rsidRPr="00F600B4">
        <w:rPr>
          <w:rFonts w:eastAsia="Times New Roman" w:cs="Times New Roman"/>
          <w:color w:val="000000" w:themeColor="text1"/>
          <w:szCs w:val="24"/>
        </w:rPr>
        <w:t>Students will take a pre-test in ORGL</w:t>
      </w:r>
      <w:r w:rsidR="00533B6F" w:rsidRPr="00F600B4">
        <w:rPr>
          <w:rFonts w:eastAsia="Times New Roman" w:cs="Times New Roman"/>
          <w:color w:val="000000" w:themeColor="text1"/>
          <w:szCs w:val="24"/>
        </w:rPr>
        <w:t xml:space="preserve"> 3113</w:t>
      </w:r>
      <w:r w:rsidRPr="00F600B4">
        <w:rPr>
          <w:rFonts w:eastAsia="Times New Roman" w:cs="Times New Roman"/>
          <w:color w:val="000000" w:themeColor="text1"/>
          <w:szCs w:val="24"/>
        </w:rPr>
        <w:t xml:space="preserve">, Foundations of </w:t>
      </w:r>
      <w:proofErr w:type="gramStart"/>
      <w:r w:rsidR="00533B6F" w:rsidRPr="00F600B4">
        <w:rPr>
          <w:rFonts w:eastAsia="Times New Roman" w:cs="Times New Roman"/>
          <w:color w:val="000000" w:themeColor="text1"/>
          <w:szCs w:val="24"/>
        </w:rPr>
        <w:t xml:space="preserve">Organizational </w:t>
      </w:r>
      <w:r w:rsidRPr="00F600B4">
        <w:rPr>
          <w:rFonts w:eastAsia="Times New Roman" w:cs="Times New Roman"/>
          <w:color w:val="000000" w:themeColor="text1"/>
          <w:szCs w:val="24"/>
        </w:rPr>
        <w:t xml:space="preserve"> Leadership</w:t>
      </w:r>
      <w:proofErr w:type="gramEnd"/>
      <w:r w:rsidRPr="00F600B4">
        <w:rPr>
          <w:rFonts w:eastAsia="Times New Roman" w:cs="Times New Roman"/>
          <w:color w:val="000000" w:themeColor="text1"/>
          <w:szCs w:val="24"/>
        </w:rPr>
        <w:t xml:space="preserve">.  A post-test will be administered in </w:t>
      </w:r>
      <w:r w:rsidR="00533B6F" w:rsidRPr="00F600B4">
        <w:rPr>
          <w:rFonts w:eastAsia="Times New Roman" w:cs="Times New Roman"/>
          <w:color w:val="000000" w:themeColor="text1"/>
          <w:szCs w:val="24"/>
        </w:rPr>
        <w:t xml:space="preserve">ORGL 4553 </w:t>
      </w:r>
      <w:r w:rsidRPr="00F600B4">
        <w:rPr>
          <w:rFonts w:eastAsia="Times New Roman" w:cs="Times New Roman"/>
          <w:color w:val="000000" w:themeColor="text1"/>
          <w:szCs w:val="24"/>
        </w:rPr>
        <w:t xml:space="preserve">Capstone.  </w:t>
      </w:r>
    </w:p>
    <w:p w:rsidR="007066BB" w:rsidRPr="00F600B4" w:rsidRDefault="007C5A22" w:rsidP="004B157C">
      <w:pPr>
        <w:spacing w:line="240" w:lineRule="auto"/>
        <w:ind w:left="720" w:right="720"/>
        <w:rPr>
          <w:rFonts w:cs="Times New Roman"/>
          <w:color w:val="000000" w:themeColor="text1"/>
          <w:szCs w:val="24"/>
        </w:rPr>
      </w:pPr>
      <w:r w:rsidRPr="00F600B4">
        <w:rPr>
          <w:rFonts w:eastAsia="Times New Roman" w:cs="Times New Roman"/>
          <w:color w:val="000000" w:themeColor="text1"/>
          <w:szCs w:val="24"/>
        </w:rPr>
        <w:t>Measure 1</w:t>
      </w:r>
      <w:r w:rsidR="007066BB" w:rsidRPr="00F600B4">
        <w:rPr>
          <w:rFonts w:eastAsia="Times New Roman" w:cs="Times New Roman"/>
          <w:color w:val="000000" w:themeColor="text1"/>
          <w:szCs w:val="24"/>
        </w:rPr>
        <w:t>: 80% of the students will show at least a 50% reduction of errors from the pre-test.</w:t>
      </w:r>
    </w:p>
    <w:p w:rsidR="00533B6F" w:rsidRPr="00F600B4" w:rsidRDefault="00A219C3" w:rsidP="00533B6F">
      <w:pPr>
        <w:spacing w:after="0" w:line="241" w:lineRule="auto"/>
        <w:rPr>
          <w:rFonts w:cs="Times New Roman"/>
          <w:b/>
          <w:color w:val="000000" w:themeColor="text1"/>
        </w:rPr>
      </w:pPr>
      <w:r w:rsidRPr="00F600B4">
        <w:rPr>
          <w:rFonts w:cs="Times New Roman"/>
          <w:b/>
          <w:color w:val="000000" w:themeColor="text1"/>
        </w:rPr>
        <w:t>2</w:t>
      </w:r>
      <w:r w:rsidR="00533B6F" w:rsidRPr="00F600B4">
        <w:rPr>
          <w:rFonts w:cs="Times New Roman"/>
          <w:b/>
          <w:color w:val="000000" w:themeColor="text1"/>
        </w:rPr>
        <w:t>) Graduating students should recognize ethical conduct in Business.</w:t>
      </w:r>
    </w:p>
    <w:p w:rsidR="00533B6F" w:rsidRPr="00F600B4" w:rsidRDefault="00533B6F" w:rsidP="00533B6F">
      <w:pPr>
        <w:spacing w:after="0" w:line="241" w:lineRule="auto"/>
        <w:rPr>
          <w:rFonts w:cs="Times New Roman"/>
          <w:b/>
          <w:color w:val="000000" w:themeColor="text1"/>
          <w:szCs w:val="24"/>
        </w:rPr>
      </w:pPr>
    </w:p>
    <w:p w:rsidR="00533B6F" w:rsidRPr="00F600B4" w:rsidRDefault="00533B6F" w:rsidP="00533B6F">
      <w:pPr>
        <w:spacing w:line="240" w:lineRule="auto"/>
        <w:ind w:left="720" w:right="720"/>
        <w:rPr>
          <w:rFonts w:cs="Times New Roman"/>
          <w:color w:val="000000" w:themeColor="text1"/>
          <w:szCs w:val="24"/>
        </w:rPr>
      </w:pPr>
      <w:r w:rsidRPr="00F600B4">
        <w:rPr>
          <w:rFonts w:cs="Times New Roman"/>
          <w:color w:val="000000" w:themeColor="text1"/>
          <w:szCs w:val="24"/>
        </w:rPr>
        <w:t>Graduating students will take the PAS test in ORGL 4553 Capstone class.</w:t>
      </w:r>
    </w:p>
    <w:p w:rsidR="00B917EC" w:rsidRPr="00F600B4" w:rsidRDefault="00B917EC" w:rsidP="00B917E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Measure 1: On the Business Ethics section of the PAS assessment test, collectively the students in the testing cohort should be at or above the 50</w:t>
      </w:r>
      <w:r w:rsidRPr="00F600B4">
        <w:rPr>
          <w:rFonts w:eastAsia="Times New Roman" w:cs="Times New Roman"/>
          <w:color w:val="000000" w:themeColor="text1"/>
          <w:szCs w:val="24"/>
          <w:vertAlign w:val="superscript"/>
        </w:rPr>
        <w:t>th</w:t>
      </w:r>
      <w:r w:rsidRPr="00F600B4">
        <w:rPr>
          <w:rFonts w:eastAsia="Times New Roman" w:cs="Times New Roman"/>
          <w:color w:val="000000" w:themeColor="text1"/>
          <w:szCs w:val="24"/>
        </w:rPr>
        <w:t xml:space="preserve"> percentile.</w:t>
      </w:r>
    </w:p>
    <w:p w:rsidR="00B917EC" w:rsidRPr="00F600B4" w:rsidRDefault="00B917EC" w:rsidP="00B917EC">
      <w:pPr>
        <w:spacing w:after="0" w:line="240" w:lineRule="auto"/>
        <w:ind w:left="1440" w:right="720"/>
        <w:rPr>
          <w:rFonts w:eastAsia="Times New Roman" w:cs="Times New Roman"/>
          <w:color w:val="000000" w:themeColor="text1"/>
          <w:szCs w:val="24"/>
        </w:rPr>
      </w:pPr>
    </w:p>
    <w:p w:rsidR="00B917EC" w:rsidRPr="00F600B4" w:rsidRDefault="00B917EC" w:rsidP="00B917E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Measure 2: On the Business Ethics section of the PAS assessment test, the testing cohort frequency correct score will be higher than the ACBSP Region 6 frequency correct score.</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3: </w:t>
      </w:r>
      <w:r w:rsidRPr="00F600B4">
        <w:rPr>
          <w:rFonts w:eastAsia="Times New Roman" w:cs="Times New Roman"/>
          <w:color w:val="000000" w:themeColor="text1"/>
          <w:szCs w:val="24"/>
        </w:rPr>
        <w:t>The institution frequency correct score will be above the frequency correct score of all ACBSP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4: </w:t>
      </w:r>
      <w:r w:rsidRPr="00F600B4">
        <w:rPr>
          <w:rFonts w:eastAsia="Times New Roman" w:cs="Times New Roman"/>
          <w:color w:val="000000" w:themeColor="text1"/>
          <w:szCs w:val="24"/>
        </w:rPr>
        <w:t>The institution frequency correct score will be above the frequency correct score of all Publicly Owned Universities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5: </w:t>
      </w:r>
      <w:r w:rsidRPr="00F600B4">
        <w:rPr>
          <w:rFonts w:eastAsia="Times New Roman" w:cs="Times New Roman"/>
          <w:color w:val="000000" w:themeColor="text1"/>
          <w:szCs w:val="24"/>
        </w:rPr>
        <w:t>The institution frequency correct score will be above the frequency correct score of all institutions inside the United States.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6: </w:t>
      </w:r>
      <w:r w:rsidRPr="00F600B4">
        <w:rPr>
          <w:rFonts w:eastAsia="Times New Roman" w:cs="Times New Roman"/>
          <w:color w:val="000000" w:themeColor="text1"/>
          <w:szCs w:val="24"/>
        </w:rPr>
        <w:t>The institution frequency correct score will be above the frequency correct score of all institutions outside the United States.</w:t>
      </w:r>
    </w:p>
    <w:p w:rsidR="007066BB" w:rsidRPr="00F600B4" w:rsidRDefault="007066BB" w:rsidP="007066BB">
      <w:pPr>
        <w:pStyle w:val="ListParagraph"/>
        <w:spacing w:before="240" w:after="0" w:line="241" w:lineRule="auto"/>
        <w:ind w:left="0"/>
        <w:rPr>
          <w:rFonts w:cs="Times New Roman"/>
          <w:b/>
          <w:color w:val="000000" w:themeColor="text1"/>
          <w:szCs w:val="24"/>
        </w:rPr>
      </w:pPr>
      <w:r w:rsidRPr="00F600B4">
        <w:rPr>
          <w:rFonts w:cs="Times New Roman"/>
          <w:b/>
          <w:color w:val="000000" w:themeColor="text1"/>
          <w:szCs w:val="24"/>
        </w:rPr>
        <w:t>Technical Management Goals:</w:t>
      </w:r>
    </w:p>
    <w:p w:rsidR="007066BB" w:rsidRPr="00F600B4" w:rsidRDefault="007066BB" w:rsidP="007066BB">
      <w:pPr>
        <w:spacing w:before="240" w:line="241" w:lineRule="auto"/>
        <w:rPr>
          <w:rFonts w:cs="Times New Roman"/>
          <w:b/>
          <w:color w:val="000000" w:themeColor="text1"/>
          <w:szCs w:val="24"/>
        </w:rPr>
      </w:pPr>
      <w:r w:rsidRPr="00F600B4">
        <w:rPr>
          <w:rFonts w:cs="Times New Roman"/>
          <w:b/>
          <w:color w:val="000000" w:themeColor="text1"/>
          <w:szCs w:val="24"/>
        </w:rPr>
        <w:t>1) Graduating students should have added complementary knowledge of business principles to the skills gained from their career specialty.</w:t>
      </w:r>
    </w:p>
    <w:p w:rsidR="007066BB" w:rsidRPr="00F600B4" w:rsidRDefault="007066BB" w:rsidP="00EA551B">
      <w:pPr>
        <w:spacing w:line="240" w:lineRule="auto"/>
        <w:ind w:left="720" w:right="720"/>
        <w:rPr>
          <w:rFonts w:eastAsia="Times New Roman" w:cs="Times New Roman"/>
          <w:color w:val="000000" w:themeColor="text1"/>
          <w:szCs w:val="24"/>
        </w:rPr>
      </w:pPr>
      <w:r w:rsidRPr="00F600B4">
        <w:rPr>
          <w:rFonts w:eastAsia="Times New Roman" w:cs="Times New Roman"/>
          <w:color w:val="000000" w:themeColor="text1"/>
          <w:szCs w:val="24"/>
        </w:rPr>
        <w:t xml:space="preserve">Students will take a pre-test administered by their advisor before taking their first class after declaring the major.  A post-test will be administered in MGMT 4433 Business Policy. </w:t>
      </w:r>
    </w:p>
    <w:p w:rsidR="007066BB" w:rsidRPr="00F600B4" w:rsidRDefault="00EA551B" w:rsidP="00EA551B">
      <w:pPr>
        <w:spacing w:line="240" w:lineRule="auto"/>
        <w:ind w:left="1440" w:right="720"/>
        <w:rPr>
          <w:rFonts w:cs="Times New Roman"/>
          <w:color w:val="000000" w:themeColor="text1"/>
          <w:szCs w:val="24"/>
        </w:rPr>
      </w:pPr>
      <w:r w:rsidRPr="00F600B4">
        <w:rPr>
          <w:rFonts w:eastAsia="Times New Roman" w:cs="Times New Roman"/>
          <w:color w:val="000000" w:themeColor="text1"/>
          <w:szCs w:val="24"/>
        </w:rPr>
        <w:t>Measure 1</w:t>
      </w:r>
      <w:r w:rsidR="007066BB" w:rsidRPr="00F600B4">
        <w:rPr>
          <w:rFonts w:eastAsia="Times New Roman" w:cs="Times New Roman"/>
          <w:color w:val="000000" w:themeColor="text1"/>
          <w:szCs w:val="24"/>
        </w:rPr>
        <w:t>: 80% of the students will show at least a 50% reduction of errors from the pre-test.</w:t>
      </w:r>
    </w:p>
    <w:p w:rsidR="007066BB" w:rsidRPr="00F600B4" w:rsidRDefault="007066BB" w:rsidP="007066BB">
      <w:pPr>
        <w:spacing w:after="0" w:line="240" w:lineRule="auto"/>
        <w:rPr>
          <w:rFonts w:cs="Times New Roman"/>
          <w:color w:val="000000" w:themeColor="text1"/>
          <w:szCs w:val="24"/>
        </w:rPr>
      </w:pPr>
    </w:p>
    <w:p w:rsidR="00EC7AD6" w:rsidRPr="00F600B4" w:rsidRDefault="00A219C3" w:rsidP="00EC7AD6">
      <w:pPr>
        <w:spacing w:after="0" w:line="241" w:lineRule="auto"/>
        <w:rPr>
          <w:rFonts w:cs="Times New Roman"/>
          <w:b/>
          <w:color w:val="000000" w:themeColor="text1"/>
        </w:rPr>
      </w:pPr>
      <w:r w:rsidRPr="00F600B4">
        <w:rPr>
          <w:rFonts w:cs="Times New Roman"/>
          <w:b/>
          <w:color w:val="000000" w:themeColor="text1"/>
        </w:rPr>
        <w:t>2</w:t>
      </w:r>
      <w:r w:rsidR="00EC7AD6" w:rsidRPr="00F600B4">
        <w:rPr>
          <w:rFonts w:cs="Times New Roman"/>
          <w:b/>
          <w:color w:val="000000" w:themeColor="text1"/>
        </w:rPr>
        <w:t>) Graduating students should recognize ethical conduct in Business.</w:t>
      </w:r>
    </w:p>
    <w:p w:rsidR="00EC7AD6" w:rsidRPr="00F600B4" w:rsidRDefault="00EC7AD6" w:rsidP="00EC7AD6">
      <w:pPr>
        <w:spacing w:after="0" w:line="241" w:lineRule="auto"/>
        <w:rPr>
          <w:rFonts w:cs="Times New Roman"/>
          <w:b/>
          <w:color w:val="000000" w:themeColor="text1"/>
          <w:szCs w:val="24"/>
        </w:rPr>
      </w:pPr>
    </w:p>
    <w:p w:rsidR="00EC7AD6" w:rsidRPr="00F600B4" w:rsidRDefault="00EC7AD6" w:rsidP="00EC7AD6">
      <w:pPr>
        <w:spacing w:line="240" w:lineRule="auto"/>
        <w:ind w:left="720" w:right="720"/>
        <w:rPr>
          <w:rFonts w:cs="Times New Roman"/>
          <w:color w:val="000000" w:themeColor="text1"/>
          <w:szCs w:val="24"/>
        </w:rPr>
      </w:pPr>
      <w:r w:rsidRPr="00F600B4">
        <w:rPr>
          <w:rFonts w:cs="Times New Roman"/>
          <w:color w:val="000000" w:themeColor="text1"/>
          <w:szCs w:val="24"/>
        </w:rPr>
        <w:t>Graduating students will take the PAS test in MGMT 4433 Business Policy class.</w:t>
      </w:r>
    </w:p>
    <w:p w:rsidR="00EC7AD6" w:rsidRPr="00F600B4" w:rsidRDefault="00EC7AD6" w:rsidP="00EC7AD6">
      <w:pPr>
        <w:spacing w:after="0" w:line="240" w:lineRule="auto"/>
        <w:ind w:left="1440" w:right="720"/>
        <w:rPr>
          <w:rFonts w:eastAsia="Times New Roman" w:cs="Times New Roman"/>
          <w:color w:val="000000" w:themeColor="text1"/>
          <w:szCs w:val="24"/>
        </w:rPr>
      </w:pPr>
    </w:p>
    <w:p w:rsidR="00B917EC" w:rsidRPr="00F600B4" w:rsidRDefault="00B917EC" w:rsidP="00B917E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t>Measure 1: On the Business Ethics section of the PAS assessment test, collectively the students in the testing cohort should be at or above the 50</w:t>
      </w:r>
      <w:r w:rsidRPr="00F600B4">
        <w:rPr>
          <w:rFonts w:eastAsia="Times New Roman" w:cs="Times New Roman"/>
          <w:color w:val="000000" w:themeColor="text1"/>
          <w:szCs w:val="24"/>
          <w:vertAlign w:val="superscript"/>
        </w:rPr>
        <w:t>th</w:t>
      </w:r>
      <w:r w:rsidRPr="00F600B4">
        <w:rPr>
          <w:rFonts w:eastAsia="Times New Roman" w:cs="Times New Roman"/>
          <w:color w:val="000000" w:themeColor="text1"/>
          <w:szCs w:val="24"/>
        </w:rPr>
        <w:t xml:space="preserve"> percentile.</w:t>
      </w:r>
    </w:p>
    <w:p w:rsidR="00B917EC" w:rsidRPr="00F600B4" w:rsidRDefault="00B917EC" w:rsidP="00B917EC">
      <w:pPr>
        <w:spacing w:after="0" w:line="240" w:lineRule="auto"/>
        <w:ind w:left="1440" w:right="720"/>
        <w:rPr>
          <w:rFonts w:eastAsia="Times New Roman" w:cs="Times New Roman"/>
          <w:color w:val="000000" w:themeColor="text1"/>
          <w:szCs w:val="24"/>
        </w:rPr>
      </w:pPr>
    </w:p>
    <w:p w:rsidR="00B917EC" w:rsidRPr="00F600B4" w:rsidRDefault="00B917EC" w:rsidP="00B917EC">
      <w:pPr>
        <w:spacing w:line="252" w:lineRule="auto"/>
        <w:ind w:left="1440" w:right="720"/>
        <w:rPr>
          <w:rFonts w:eastAsia="Times New Roman" w:cs="Times New Roman"/>
          <w:color w:val="000000" w:themeColor="text1"/>
          <w:szCs w:val="24"/>
        </w:rPr>
      </w:pPr>
      <w:r w:rsidRPr="00F600B4">
        <w:rPr>
          <w:rFonts w:eastAsia="Times New Roman" w:cs="Times New Roman"/>
          <w:color w:val="000000" w:themeColor="text1"/>
          <w:szCs w:val="24"/>
        </w:rPr>
        <w:lastRenderedPageBreak/>
        <w:t>Measure 2: On the Business Ethics section of the PAS assessment test, the testing cohort frequency correct score will be higher than the ACBSP Region 6 frequency correct score.</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3: </w:t>
      </w:r>
      <w:r w:rsidRPr="00F600B4">
        <w:rPr>
          <w:rFonts w:eastAsia="Times New Roman" w:cs="Times New Roman"/>
          <w:color w:val="000000" w:themeColor="text1"/>
          <w:szCs w:val="24"/>
        </w:rPr>
        <w:t>The institution frequency correct score will be above the frequency correct score of all ACBSP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4: </w:t>
      </w:r>
      <w:r w:rsidRPr="00F600B4">
        <w:rPr>
          <w:rFonts w:eastAsia="Times New Roman" w:cs="Times New Roman"/>
          <w:color w:val="000000" w:themeColor="text1"/>
          <w:szCs w:val="24"/>
        </w:rPr>
        <w:t>The institution frequency correct score will be above the frequency correct score of all Publicly Owned Universities institutions.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5: </w:t>
      </w:r>
      <w:r w:rsidRPr="00F600B4">
        <w:rPr>
          <w:rFonts w:eastAsia="Times New Roman" w:cs="Times New Roman"/>
          <w:color w:val="000000" w:themeColor="text1"/>
          <w:szCs w:val="24"/>
        </w:rPr>
        <w:t>The institution frequency correct score will be above the frequency correct score of all institutions inside the United States.</w:t>
      </w:r>
    </w:p>
    <w:p w:rsidR="005601F4" w:rsidRPr="00F600B4" w:rsidRDefault="005601F4" w:rsidP="005601F4">
      <w:pPr>
        <w:spacing w:line="252" w:lineRule="auto"/>
        <w:ind w:left="1440" w:right="720"/>
        <w:rPr>
          <w:rFonts w:eastAsia="Times New Roman" w:cs="Times New Roman"/>
          <w:color w:val="000000" w:themeColor="text1"/>
          <w:szCs w:val="24"/>
        </w:rPr>
      </w:pPr>
      <w:r w:rsidRPr="00F600B4">
        <w:rPr>
          <w:color w:val="000000" w:themeColor="text1"/>
        </w:rPr>
        <w:t xml:space="preserve">Measure 6: </w:t>
      </w:r>
      <w:r w:rsidRPr="00F600B4">
        <w:rPr>
          <w:rFonts w:eastAsia="Times New Roman" w:cs="Times New Roman"/>
          <w:color w:val="000000" w:themeColor="text1"/>
          <w:szCs w:val="24"/>
        </w:rPr>
        <w:t>The institution frequency correct score will be above the frequency correct score of all institutions outside the United States.</w:t>
      </w:r>
    </w:p>
    <w:p w:rsidR="00832745" w:rsidRPr="00F600B4" w:rsidRDefault="00832745" w:rsidP="00832745">
      <w:pPr>
        <w:spacing w:after="0" w:line="240" w:lineRule="auto"/>
        <w:ind w:left="1440" w:right="720"/>
        <w:rPr>
          <w:rFonts w:cs="Times New Roman"/>
          <w:color w:val="000000" w:themeColor="text1"/>
          <w:szCs w:val="24"/>
        </w:rPr>
      </w:pPr>
    </w:p>
    <w:p w:rsidR="008C7EAE" w:rsidRPr="00F600B4" w:rsidRDefault="008C7EAE" w:rsidP="008C7EAE">
      <w:pPr>
        <w:spacing w:after="0" w:line="240" w:lineRule="auto"/>
        <w:ind w:right="720"/>
        <w:rPr>
          <w:rFonts w:cs="Times New Roman"/>
          <w:color w:val="000000" w:themeColor="text1"/>
          <w:szCs w:val="24"/>
        </w:rPr>
      </w:pPr>
    </w:p>
    <w:p w:rsidR="008C7EAE" w:rsidRPr="00F600B4" w:rsidRDefault="008C7EAE" w:rsidP="008C7EAE">
      <w:pPr>
        <w:spacing w:after="0" w:line="240" w:lineRule="auto"/>
        <w:ind w:right="720"/>
        <w:rPr>
          <w:rFonts w:cs="Times New Roman"/>
          <w:color w:val="000000" w:themeColor="text1"/>
          <w:szCs w:val="24"/>
        </w:rPr>
        <w:sectPr w:rsidR="008C7EAE" w:rsidRPr="00F600B4" w:rsidSect="00BF0642">
          <w:footerReference w:type="default" r:id="rId13"/>
          <w:pgSz w:w="12240" w:h="15840"/>
          <w:pgMar w:top="1440" w:right="1440" w:bottom="1440" w:left="1440" w:header="720" w:footer="720" w:gutter="0"/>
          <w:pgNumType w:start="2"/>
          <w:cols w:space="720"/>
          <w:noEndnote/>
          <w:docGrid w:linePitch="360"/>
        </w:sectPr>
      </w:pPr>
    </w:p>
    <w:p w:rsidR="008C7EAE" w:rsidRPr="00A24244" w:rsidRDefault="008C7EAE" w:rsidP="008C7EAE">
      <w:pPr>
        <w:spacing w:after="0" w:line="240" w:lineRule="auto"/>
        <w:jc w:val="center"/>
        <w:rPr>
          <w:rFonts w:cs="Times New Roman"/>
          <w:b/>
          <w:szCs w:val="24"/>
          <w:u w:val="single"/>
        </w:rPr>
      </w:pPr>
      <w:r w:rsidRPr="00A24244">
        <w:rPr>
          <w:rFonts w:cs="Times New Roman"/>
          <w:b/>
          <w:szCs w:val="24"/>
          <w:u w:val="single"/>
        </w:rPr>
        <w:lastRenderedPageBreak/>
        <w:t>PRESENTATION ASSESSMENT RUBRIC</w:t>
      </w:r>
    </w:p>
    <w:p w:rsidR="008C7EAE" w:rsidRDefault="008C7EAE" w:rsidP="008C7EAE">
      <w:pPr>
        <w:spacing w:after="0" w:line="240" w:lineRule="auto"/>
        <w:rPr>
          <w:rFonts w:cs="Times New Roman"/>
          <w:szCs w:val="24"/>
        </w:rPr>
      </w:pPr>
    </w:p>
    <w:p w:rsidR="008C7EAE" w:rsidRDefault="008C7EAE" w:rsidP="008C7EAE">
      <w:pPr>
        <w:spacing w:after="0" w:line="240" w:lineRule="auto"/>
        <w:rPr>
          <w:rFonts w:cs="Times New Roman"/>
          <w:szCs w:val="24"/>
        </w:rPr>
      </w:pPr>
    </w:p>
    <w:p w:rsidR="008C7EAE" w:rsidRDefault="008C7EAE" w:rsidP="008C7EAE">
      <w:pPr>
        <w:spacing w:after="0" w:line="240" w:lineRule="auto"/>
        <w:rPr>
          <w:rFonts w:cs="Times New Roman"/>
          <w:szCs w:val="24"/>
        </w:rPr>
      </w:pPr>
    </w:p>
    <w:tbl>
      <w:tblPr>
        <w:tblStyle w:val="TableGrid"/>
        <w:tblW w:w="0" w:type="auto"/>
        <w:tblLook w:val="04A0" w:firstRow="1" w:lastRow="0" w:firstColumn="1" w:lastColumn="0" w:noHBand="0" w:noVBand="1"/>
      </w:tblPr>
      <w:tblGrid>
        <w:gridCol w:w="1056"/>
        <w:gridCol w:w="3626"/>
        <w:gridCol w:w="1528"/>
        <w:gridCol w:w="1553"/>
        <w:gridCol w:w="1587"/>
      </w:tblGrid>
      <w:tr w:rsidR="008C7EAE" w:rsidTr="008C7EAE">
        <w:tc>
          <w:tcPr>
            <w:tcW w:w="4788" w:type="dxa"/>
            <w:gridSpan w:val="2"/>
            <w:vAlign w:val="center"/>
          </w:tcPr>
          <w:p w:rsidR="008C7EAE" w:rsidRDefault="008C7EAE" w:rsidP="008C7EAE">
            <w:pPr>
              <w:jc w:val="center"/>
              <w:rPr>
                <w:rFonts w:cs="Times New Roman"/>
                <w:szCs w:val="24"/>
              </w:rPr>
            </w:pPr>
            <w:r>
              <w:rPr>
                <w:rFonts w:cs="Times New Roman"/>
                <w:szCs w:val="24"/>
              </w:rPr>
              <w:t>Item</w:t>
            </w:r>
          </w:p>
        </w:tc>
        <w:tc>
          <w:tcPr>
            <w:tcW w:w="1530" w:type="dxa"/>
          </w:tcPr>
          <w:p w:rsidR="008C7EAE" w:rsidRDefault="008C7EAE" w:rsidP="008C7EAE">
            <w:pPr>
              <w:jc w:val="center"/>
              <w:rPr>
                <w:rFonts w:cs="Times New Roman"/>
                <w:szCs w:val="24"/>
              </w:rPr>
            </w:pPr>
            <w:r>
              <w:rPr>
                <w:rFonts w:cs="Times New Roman"/>
                <w:szCs w:val="24"/>
              </w:rPr>
              <w:t>Needs Improvement</w:t>
            </w:r>
          </w:p>
          <w:p w:rsidR="008C7EAE" w:rsidRDefault="008C7EAE" w:rsidP="008C7EAE">
            <w:pPr>
              <w:jc w:val="center"/>
              <w:rPr>
                <w:rFonts w:cs="Times New Roman"/>
                <w:szCs w:val="24"/>
              </w:rPr>
            </w:pPr>
            <w:r>
              <w:rPr>
                <w:rFonts w:cs="Times New Roman"/>
                <w:szCs w:val="24"/>
              </w:rPr>
              <w:t>0 points</w:t>
            </w:r>
          </w:p>
        </w:tc>
        <w:tc>
          <w:tcPr>
            <w:tcW w:w="1620" w:type="dxa"/>
          </w:tcPr>
          <w:p w:rsidR="008C7EAE" w:rsidRDefault="008C7EAE" w:rsidP="008C7EAE">
            <w:pPr>
              <w:jc w:val="center"/>
              <w:rPr>
                <w:rFonts w:cs="Times New Roman"/>
                <w:szCs w:val="24"/>
              </w:rPr>
            </w:pPr>
            <w:r>
              <w:rPr>
                <w:rFonts w:cs="Times New Roman"/>
                <w:szCs w:val="24"/>
              </w:rPr>
              <w:t>Meets</w:t>
            </w:r>
          </w:p>
          <w:p w:rsidR="008C7EAE" w:rsidRDefault="008C7EAE" w:rsidP="008C7EAE">
            <w:pPr>
              <w:jc w:val="center"/>
              <w:rPr>
                <w:rFonts w:cs="Times New Roman"/>
                <w:szCs w:val="24"/>
              </w:rPr>
            </w:pPr>
            <w:r>
              <w:rPr>
                <w:rFonts w:cs="Times New Roman"/>
                <w:szCs w:val="24"/>
              </w:rPr>
              <w:t>2 points</w:t>
            </w:r>
          </w:p>
        </w:tc>
        <w:tc>
          <w:tcPr>
            <w:tcW w:w="1638" w:type="dxa"/>
          </w:tcPr>
          <w:p w:rsidR="008C7EAE" w:rsidRDefault="008C7EAE" w:rsidP="008C7EAE">
            <w:pPr>
              <w:jc w:val="center"/>
              <w:rPr>
                <w:rFonts w:cs="Times New Roman"/>
                <w:szCs w:val="24"/>
              </w:rPr>
            </w:pPr>
            <w:r>
              <w:rPr>
                <w:rFonts w:cs="Times New Roman"/>
                <w:szCs w:val="24"/>
              </w:rPr>
              <w:t>Exceeds</w:t>
            </w:r>
          </w:p>
          <w:p w:rsidR="008C7EAE" w:rsidRDefault="008C7EAE" w:rsidP="008C7EAE">
            <w:pPr>
              <w:jc w:val="center"/>
              <w:rPr>
                <w:rFonts w:cs="Times New Roman"/>
                <w:szCs w:val="24"/>
              </w:rPr>
            </w:pPr>
            <w:r>
              <w:rPr>
                <w:rFonts w:cs="Times New Roman"/>
                <w:szCs w:val="24"/>
              </w:rPr>
              <w:t>3 points</w:t>
            </w:r>
          </w:p>
        </w:tc>
      </w:tr>
      <w:tr w:rsidR="008C7EAE" w:rsidTr="0053048E">
        <w:tc>
          <w:tcPr>
            <w:tcW w:w="4788" w:type="dxa"/>
            <w:gridSpan w:val="2"/>
          </w:tcPr>
          <w:p w:rsidR="008C7EAE" w:rsidRPr="00387E95" w:rsidRDefault="008C7EAE" w:rsidP="008C7EAE">
            <w:pPr>
              <w:spacing w:before="60" w:after="60"/>
              <w:rPr>
                <w:rFonts w:cs="Times New Roman"/>
                <w:b/>
                <w:smallCaps/>
                <w:szCs w:val="24"/>
              </w:rPr>
            </w:pPr>
            <w:r>
              <w:rPr>
                <w:rFonts w:cs="Times New Roman"/>
                <w:b/>
                <w:smallCaps/>
                <w:szCs w:val="24"/>
              </w:rPr>
              <w:t>Appearance/P</w:t>
            </w:r>
            <w:r w:rsidRPr="00387E95">
              <w:rPr>
                <w:rFonts w:cs="Times New Roman"/>
                <w:b/>
                <w:smallCaps/>
                <w:szCs w:val="24"/>
              </w:rPr>
              <w:t>rofessionalism</w:t>
            </w:r>
          </w:p>
        </w:tc>
        <w:tc>
          <w:tcPr>
            <w:tcW w:w="1530" w:type="dxa"/>
            <w:shd w:val="clear" w:color="auto" w:fill="BFBFBF" w:themeFill="background1" w:themeFillShade="BF"/>
          </w:tcPr>
          <w:p w:rsidR="008C7EAE" w:rsidRDefault="008C7EAE" w:rsidP="008C7EAE">
            <w:pPr>
              <w:spacing w:before="60" w:after="60"/>
              <w:jc w:val="center"/>
              <w:rPr>
                <w:rFonts w:cs="Times New Roman"/>
                <w:szCs w:val="24"/>
              </w:rPr>
            </w:pPr>
          </w:p>
        </w:tc>
        <w:tc>
          <w:tcPr>
            <w:tcW w:w="1620" w:type="dxa"/>
            <w:shd w:val="clear" w:color="auto" w:fill="BFBFBF" w:themeFill="background1" w:themeFillShade="BF"/>
          </w:tcPr>
          <w:p w:rsidR="008C7EAE" w:rsidRDefault="008C7EAE" w:rsidP="008C7EAE">
            <w:pPr>
              <w:spacing w:before="60" w:after="60"/>
              <w:jc w:val="center"/>
              <w:rPr>
                <w:rFonts w:cs="Times New Roman"/>
                <w:szCs w:val="24"/>
              </w:rPr>
            </w:pPr>
          </w:p>
        </w:tc>
        <w:tc>
          <w:tcPr>
            <w:tcW w:w="1638" w:type="dxa"/>
            <w:shd w:val="clear" w:color="auto" w:fill="BFBFBF" w:themeFill="background1" w:themeFillShade="BF"/>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Attire/physical appearance</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 xml:space="preserve">Mannerisms </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 xml:space="preserve">Ums, </w:t>
            </w:r>
            <w:proofErr w:type="spellStart"/>
            <w:r>
              <w:rPr>
                <w:rFonts w:cs="Times New Roman"/>
                <w:szCs w:val="24"/>
              </w:rPr>
              <w:t>ahs</w:t>
            </w:r>
            <w:proofErr w:type="spellEnd"/>
            <w:r>
              <w:rPr>
                <w:rFonts w:cs="Times New Roman"/>
                <w:szCs w:val="24"/>
              </w:rPr>
              <w:t>, etc.</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Eye contact</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Posture</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53048E">
        <w:tc>
          <w:tcPr>
            <w:tcW w:w="9576" w:type="dxa"/>
            <w:gridSpan w:val="5"/>
            <w:shd w:val="clear" w:color="auto" w:fill="BFBFBF" w:themeFill="background1" w:themeFillShade="BF"/>
          </w:tcPr>
          <w:p w:rsidR="008C7EAE" w:rsidRDefault="008C7EAE" w:rsidP="008C7EAE">
            <w:pPr>
              <w:spacing w:before="60" w:after="60"/>
              <w:jc w:val="center"/>
              <w:rPr>
                <w:rFonts w:cs="Times New Roman"/>
                <w:szCs w:val="24"/>
              </w:rPr>
            </w:pPr>
          </w:p>
        </w:tc>
      </w:tr>
      <w:tr w:rsidR="008C7EAE" w:rsidTr="0053048E">
        <w:tc>
          <w:tcPr>
            <w:tcW w:w="4788" w:type="dxa"/>
            <w:gridSpan w:val="2"/>
          </w:tcPr>
          <w:p w:rsidR="008C7EAE" w:rsidRPr="00387E95" w:rsidRDefault="008C7EAE" w:rsidP="008C7EAE">
            <w:pPr>
              <w:spacing w:before="60" w:after="60"/>
              <w:jc w:val="both"/>
              <w:rPr>
                <w:rFonts w:cs="Times New Roman"/>
                <w:b/>
                <w:smallCaps/>
                <w:szCs w:val="24"/>
              </w:rPr>
            </w:pPr>
            <w:r w:rsidRPr="00387E95">
              <w:rPr>
                <w:rFonts w:cs="Times New Roman"/>
                <w:b/>
                <w:smallCaps/>
                <w:szCs w:val="24"/>
              </w:rPr>
              <w:t>Clarity</w:t>
            </w:r>
          </w:p>
        </w:tc>
        <w:tc>
          <w:tcPr>
            <w:tcW w:w="1530" w:type="dxa"/>
            <w:shd w:val="clear" w:color="auto" w:fill="BFBFBF" w:themeFill="background1" w:themeFillShade="BF"/>
          </w:tcPr>
          <w:p w:rsidR="008C7EAE" w:rsidRDefault="008C7EAE" w:rsidP="008C7EAE">
            <w:pPr>
              <w:spacing w:before="60" w:after="60"/>
              <w:jc w:val="center"/>
              <w:rPr>
                <w:rFonts w:cs="Times New Roman"/>
                <w:szCs w:val="24"/>
              </w:rPr>
            </w:pPr>
          </w:p>
        </w:tc>
        <w:tc>
          <w:tcPr>
            <w:tcW w:w="1620" w:type="dxa"/>
            <w:shd w:val="clear" w:color="auto" w:fill="BFBFBF" w:themeFill="background1" w:themeFillShade="BF"/>
          </w:tcPr>
          <w:p w:rsidR="008C7EAE" w:rsidRDefault="008C7EAE" w:rsidP="008C7EAE">
            <w:pPr>
              <w:spacing w:before="60" w:after="60"/>
              <w:jc w:val="center"/>
              <w:rPr>
                <w:rFonts w:cs="Times New Roman"/>
                <w:szCs w:val="24"/>
              </w:rPr>
            </w:pPr>
          </w:p>
        </w:tc>
        <w:tc>
          <w:tcPr>
            <w:tcW w:w="1638" w:type="dxa"/>
            <w:shd w:val="clear" w:color="auto" w:fill="BFBFBF" w:themeFill="background1" w:themeFillShade="BF"/>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Appropriate volume</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Enunciation</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Pronunciation</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Message easily understood</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Proper vocabulary</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53048E">
        <w:tc>
          <w:tcPr>
            <w:tcW w:w="9576" w:type="dxa"/>
            <w:gridSpan w:val="5"/>
            <w:shd w:val="clear" w:color="auto" w:fill="BFBFBF" w:themeFill="background1" w:themeFillShade="BF"/>
          </w:tcPr>
          <w:p w:rsidR="008C7EAE" w:rsidRDefault="008C7EAE" w:rsidP="008C7EAE">
            <w:pPr>
              <w:spacing w:before="60" w:after="60"/>
              <w:jc w:val="center"/>
              <w:rPr>
                <w:rFonts w:cs="Times New Roman"/>
                <w:szCs w:val="24"/>
              </w:rPr>
            </w:pPr>
          </w:p>
        </w:tc>
      </w:tr>
      <w:tr w:rsidR="008C7EAE" w:rsidTr="0053048E">
        <w:tc>
          <w:tcPr>
            <w:tcW w:w="4788" w:type="dxa"/>
            <w:gridSpan w:val="2"/>
          </w:tcPr>
          <w:p w:rsidR="008C7EAE" w:rsidRPr="00387E95" w:rsidRDefault="008C7EAE" w:rsidP="008C7EAE">
            <w:pPr>
              <w:spacing w:before="60" w:after="60"/>
              <w:rPr>
                <w:rFonts w:cs="Times New Roman"/>
                <w:b/>
                <w:smallCaps/>
                <w:szCs w:val="24"/>
              </w:rPr>
            </w:pPr>
            <w:r w:rsidRPr="00387E95">
              <w:rPr>
                <w:rFonts w:cs="Times New Roman"/>
                <w:b/>
                <w:smallCaps/>
                <w:szCs w:val="24"/>
              </w:rPr>
              <w:t>Audio-Visual Aids</w:t>
            </w:r>
          </w:p>
        </w:tc>
        <w:tc>
          <w:tcPr>
            <w:tcW w:w="1530" w:type="dxa"/>
            <w:shd w:val="clear" w:color="auto" w:fill="BFBFBF" w:themeFill="background1" w:themeFillShade="BF"/>
          </w:tcPr>
          <w:p w:rsidR="008C7EAE" w:rsidRDefault="008C7EAE" w:rsidP="008C7EAE">
            <w:pPr>
              <w:spacing w:before="60" w:after="60"/>
              <w:jc w:val="center"/>
              <w:rPr>
                <w:rFonts w:cs="Times New Roman"/>
                <w:szCs w:val="24"/>
              </w:rPr>
            </w:pPr>
          </w:p>
        </w:tc>
        <w:tc>
          <w:tcPr>
            <w:tcW w:w="1620" w:type="dxa"/>
            <w:shd w:val="clear" w:color="auto" w:fill="BFBFBF" w:themeFill="background1" w:themeFillShade="BF"/>
          </w:tcPr>
          <w:p w:rsidR="008C7EAE" w:rsidRDefault="008C7EAE" w:rsidP="008C7EAE">
            <w:pPr>
              <w:spacing w:before="60" w:after="60"/>
              <w:jc w:val="center"/>
              <w:rPr>
                <w:rFonts w:cs="Times New Roman"/>
                <w:szCs w:val="24"/>
              </w:rPr>
            </w:pPr>
          </w:p>
        </w:tc>
        <w:tc>
          <w:tcPr>
            <w:tcW w:w="1638" w:type="dxa"/>
            <w:shd w:val="clear" w:color="auto" w:fill="BFBFBF" w:themeFill="background1" w:themeFillShade="BF"/>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Readability</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Understandability</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Contribution to presentation</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Clarity in message</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Appearance</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53048E">
        <w:tc>
          <w:tcPr>
            <w:tcW w:w="9576" w:type="dxa"/>
            <w:gridSpan w:val="5"/>
            <w:shd w:val="clear" w:color="auto" w:fill="BFBFBF" w:themeFill="background1" w:themeFillShade="BF"/>
          </w:tcPr>
          <w:p w:rsidR="008C7EAE" w:rsidRDefault="008C7EAE" w:rsidP="008C7EAE">
            <w:pPr>
              <w:spacing w:before="60" w:after="60"/>
              <w:jc w:val="center"/>
              <w:rPr>
                <w:rFonts w:cs="Times New Roman"/>
                <w:szCs w:val="24"/>
              </w:rPr>
            </w:pPr>
          </w:p>
        </w:tc>
      </w:tr>
      <w:tr w:rsidR="008C7EAE" w:rsidTr="0053048E">
        <w:tc>
          <w:tcPr>
            <w:tcW w:w="4788" w:type="dxa"/>
            <w:gridSpan w:val="2"/>
          </w:tcPr>
          <w:p w:rsidR="008C7EAE" w:rsidRPr="00387E95" w:rsidRDefault="008C7EAE" w:rsidP="008C7EAE">
            <w:pPr>
              <w:spacing w:before="60" w:after="60"/>
              <w:rPr>
                <w:rFonts w:cs="Times New Roman"/>
                <w:b/>
                <w:smallCaps/>
                <w:szCs w:val="24"/>
              </w:rPr>
            </w:pPr>
            <w:r w:rsidRPr="00387E95">
              <w:rPr>
                <w:rFonts w:cs="Times New Roman"/>
                <w:b/>
                <w:smallCaps/>
                <w:szCs w:val="24"/>
              </w:rPr>
              <w:t>Format</w:t>
            </w:r>
          </w:p>
        </w:tc>
        <w:tc>
          <w:tcPr>
            <w:tcW w:w="1530" w:type="dxa"/>
            <w:shd w:val="clear" w:color="auto" w:fill="BFBFBF" w:themeFill="background1" w:themeFillShade="BF"/>
          </w:tcPr>
          <w:p w:rsidR="008C7EAE" w:rsidRDefault="008C7EAE" w:rsidP="008C7EAE">
            <w:pPr>
              <w:spacing w:before="60" w:after="60"/>
              <w:jc w:val="center"/>
              <w:rPr>
                <w:rFonts w:cs="Times New Roman"/>
                <w:szCs w:val="24"/>
              </w:rPr>
            </w:pPr>
          </w:p>
        </w:tc>
        <w:tc>
          <w:tcPr>
            <w:tcW w:w="1620" w:type="dxa"/>
            <w:shd w:val="clear" w:color="auto" w:fill="BFBFBF" w:themeFill="background1" w:themeFillShade="BF"/>
          </w:tcPr>
          <w:p w:rsidR="008C7EAE" w:rsidRDefault="008C7EAE" w:rsidP="008C7EAE">
            <w:pPr>
              <w:spacing w:before="60" w:after="60"/>
              <w:jc w:val="center"/>
              <w:rPr>
                <w:rFonts w:cs="Times New Roman"/>
                <w:szCs w:val="24"/>
              </w:rPr>
            </w:pPr>
          </w:p>
        </w:tc>
        <w:tc>
          <w:tcPr>
            <w:tcW w:w="1638" w:type="dxa"/>
            <w:shd w:val="clear" w:color="auto" w:fill="BFBFBF" w:themeFill="background1" w:themeFillShade="BF"/>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Introduction</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Body</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Conclusion</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Appropriateness for Audience</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Appropriateness for Topic</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4788" w:type="dxa"/>
            <w:gridSpan w:val="2"/>
            <w:vAlign w:val="center"/>
          </w:tcPr>
          <w:p w:rsidR="008C7EAE" w:rsidRDefault="008C7EAE" w:rsidP="008C7EAE">
            <w:pPr>
              <w:jc w:val="center"/>
              <w:rPr>
                <w:rFonts w:cs="Times New Roman"/>
                <w:szCs w:val="24"/>
              </w:rPr>
            </w:pPr>
            <w:r>
              <w:rPr>
                <w:rFonts w:cs="Times New Roman"/>
                <w:szCs w:val="24"/>
              </w:rPr>
              <w:lastRenderedPageBreak/>
              <w:t>Item</w:t>
            </w:r>
          </w:p>
        </w:tc>
        <w:tc>
          <w:tcPr>
            <w:tcW w:w="1530" w:type="dxa"/>
          </w:tcPr>
          <w:p w:rsidR="008C7EAE" w:rsidRDefault="008C7EAE" w:rsidP="008C7EAE">
            <w:pPr>
              <w:jc w:val="center"/>
              <w:rPr>
                <w:rFonts w:cs="Times New Roman"/>
                <w:szCs w:val="24"/>
              </w:rPr>
            </w:pPr>
            <w:r>
              <w:rPr>
                <w:rFonts w:cs="Times New Roman"/>
                <w:szCs w:val="24"/>
              </w:rPr>
              <w:t>Needs Improvement</w:t>
            </w:r>
          </w:p>
          <w:p w:rsidR="008C7EAE" w:rsidRDefault="008C7EAE" w:rsidP="008C7EAE">
            <w:pPr>
              <w:jc w:val="center"/>
              <w:rPr>
                <w:rFonts w:cs="Times New Roman"/>
                <w:szCs w:val="24"/>
              </w:rPr>
            </w:pPr>
            <w:r>
              <w:rPr>
                <w:rFonts w:cs="Times New Roman"/>
                <w:szCs w:val="24"/>
              </w:rPr>
              <w:t>0 points</w:t>
            </w:r>
          </w:p>
        </w:tc>
        <w:tc>
          <w:tcPr>
            <w:tcW w:w="1620" w:type="dxa"/>
          </w:tcPr>
          <w:p w:rsidR="008C7EAE" w:rsidRDefault="008C7EAE" w:rsidP="008C7EAE">
            <w:pPr>
              <w:jc w:val="center"/>
              <w:rPr>
                <w:rFonts w:cs="Times New Roman"/>
                <w:szCs w:val="24"/>
              </w:rPr>
            </w:pPr>
            <w:r>
              <w:rPr>
                <w:rFonts w:cs="Times New Roman"/>
                <w:szCs w:val="24"/>
              </w:rPr>
              <w:t>Meets</w:t>
            </w:r>
          </w:p>
          <w:p w:rsidR="008C7EAE" w:rsidRDefault="008C7EAE" w:rsidP="008C7EAE">
            <w:pPr>
              <w:jc w:val="center"/>
              <w:rPr>
                <w:rFonts w:cs="Times New Roman"/>
                <w:szCs w:val="24"/>
              </w:rPr>
            </w:pPr>
            <w:r>
              <w:rPr>
                <w:rFonts w:cs="Times New Roman"/>
                <w:szCs w:val="24"/>
              </w:rPr>
              <w:t>2 points</w:t>
            </w:r>
          </w:p>
        </w:tc>
        <w:tc>
          <w:tcPr>
            <w:tcW w:w="1638" w:type="dxa"/>
          </w:tcPr>
          <w:p w:rsidR="008C7EAE" w:rsidRDefault="008C7EAE" w:rsidP="008C7EAE">
            <w:pPr>
              <w:jc w:val="center"/>
              <w:rPr>
                <w:rFonts w:cs="Times New Roman"/>
                <w:szCs w:val="24"/>
              </w:rPr>
            </w:pPr>
            <w:r>
              <w:rPr>
                <w:rFonts w:cs="Times New Roman"/>
                <w:szCs w:val="24"/>
              </w:rPr>
              <w:t>Exceeds</w:t>
            </w:r>
          </w:p>
          <w:p w:rsidR="008C7EAE" w:rsidRDefault="008C7EAE" w:rsidP="008C7EAE">
            <w:pPr>
              <w:jc w:val="center"/>
              <w:rPr>
                <w:rFonts w:cs="Times New Roman"/>
                <w:szCs w:val="24"/>
              </w:rPr>
            </w:pPr>
            <w:r>
              <w:rPr>
                <w:rFonts w:cs="Times New Roman"/>
                <w:szCs w:val="24"/>
              </w:rPr>
              <w:t>3 points</w:t>
            </w:r>
          </w:p>
        </w:tc>
      </w:tr>
      <w:tr w:rsidR="008C7EAE" w:rsidTr="0053048E">
        <w:tc>
          <w:tcPr>
            <w:tcW w:w="4788" w:type="dxa"/>
            <w:gridSpan w:val="2"/>
          </w:tcPr>
          <w:p w:rsidR="008C7EAE" w:rsidRPr="00387E95" w:rsidRDefault="008C7EAE" w:rsidP="008C7EAE">
            <w:pPr>
              <w:spacing w:before="60" w:after="60"/>
              <w:rPr>
                <w:rFonts w:cs="Times New Roman"/>
                <w:b/>
                <w:smallCaps/>
                <w:szCs w:val="24"/>
              </w:rPr>
            </w:pPr>
            <w:r w:rsidRPr="00387E95">
              <w:rPr>
                <w:rFonts w:cs="Times New Roman"/>
                <w:b/>
                <w:smallCaps/>
                <w:szCs w:val="24"/>
              </w:rPr>
              <w:t>Ability to Answer Questions</w:t>
            </w:r>
          </w:p>
        </w:tc>
        <w:tc>
          <w:tcPr>
            <w:tcW w:w="1530" w:type="dxa"/>
            <w:shd w:val="clear" w:color="auto" w:fill="BFBFBF" w:themeFill="background1" w:themeFillShade="BF"/>
          </w:tcPr>
          <w:p w:rsidR="008C7EAE" w:rsidRDefault="008C7EAE" w:rsidP="008C7EAE">
            <w:pPr>
              <w:spacing w:before="60" w:after="60"/>
              <w:jc w:val="center"/>
              <w:rPr>
                <w:rFonts w:cs="Times New Roman"/>
                <w:szCs w:val="24"/>
              </w:rPr>
            </w:pPr>
          </w:p>
        </w:tc>
        <w:tc>
          <w:tcPr>
            <w:tcW w:w="1620" w:type="dxa"/>
            <w:shd w:val="clear" w:color="auto" w:fill="BFBFBF" w:themeFill="background1" w:themeFillShade="BF"/>
          </w:tcPr>
          <w:p w:rsidR="008C7EAE" w:rsidRDefault="008C7EAE" w:rsidP="008C7EAE">
            <w:pPr>
              <w:spacing w:before="60" w:after="60"/>
              <w:jc w:val="center"/>
              <w:rPr>
                <w:rFonts w:cs="Times New Roman"/>
                <w:szCs w:val="24"/>
              </w:rPr>
            </w:pPr>
          </w:p>
        </w:tc>
        <w:tc>
          <w:tcPr>
            <w:tcW w:w="1638" w:type="dxa"/>
            <w:shd w:val="clear" w:color="auto" w:fill="BFBFBF" w:themeFill="background1" w:themeFillShade="BF"/>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Thoroughness of answer</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Directness of answer</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53048E">
        <w:tc>
          <w:tcPr>
            <w:tcW w:w="4788" w:type="dxa"/>
            <w:gridSpan w:val="2"/>
          </w:tcPr>
          <w:p w:rsidR="008C7EAE" w:rsidRPr="00387E95" w:rsidRDefault="008C7EAE" w:rsidP="008C7EAE">
            <w:pPr>
              <w:spacing w:before="60" w:after="60"/>
              <w:rPr>
                <w:rFonts w:cs="Times New Roman"/>
                <w:b/>
                <w:smallCaps/>
                <w:szCs w:val="24"/>
              </w:rPr>
            </w:pPr>
            <w:r w:rsidRPr="00387E95">
              <w:rPr>
                <w:rFonts w:cs="Times New Roman"/>
                <w:b/>
                <w:smallCaps/>
                <w:szCs w:val="24"/>
              </w:rPr>
              <w:t>Content</w:t>
            </w:r>
          </w:p>
        </w:tc>
        <w:tc>
          <w:tcPr>
            <w:tcW w:w="1530" w:type="dxa"/>
            <w:shd w:val="clear" w:color="auto" w:fill="BFBFBF" w:themeFill="background1" w:themeFillShade="BF"/>
          </w:tcPr>
          <w:p w:rsidR="008C7EAE" w:rsidRDefault="008C7EAE" w:rsidP="008C7EAE">
            <w:pPr>
              <w:spacing w:before="60" w:after="60"/>
              <w:jc w:val="center"/>
              <w:rPr>
                <w:rFonts w:cs="Times New Roman"/>
                <w:szCs w:val="24"/>
              </w:rPr>
            </w:pPr>
          </w:p>
        </w:tc>
        <w:tc>
          <w:tcPr>
            <w:tcW w:w="1620" w:type="dxa"/>
            <w:shd w:val="clear" w:color="auto" w:fill="BFBFBF" w:themeFill="background1" w:themeFillShade="BF"/>
          </w:tcPr>
          <w:p w:rsidR="008C7EAE" w:rsidRDefault="008C7EAE" w:rsidP="008C7EAE">
            <w:pPr>
              <w:spacing w:before="60" w:after="60"/>
              <w:jc w:val="center"/>
              <w:rPr>
                <w:rFonts w:cs="Times New Roman"/>
                <w:szCs w:val="24"/>
              </w:rPr>
            </w:pPr>
          </w:p>
        </w:tc>
        <w:tc>
          <w:tcPr>
            <w:tcW w:w="1638" w:type="dxa"/>
            <w:shd w:val="clear" w:color="auto" w:fill="BFBFBF" w:themeFill="background1" w:themeFillShade="BF"/>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Proper depth of coverage</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Relevant information</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r>
              <w:rPr>
                <w:rFonts w:cs="Times New Roman"/>
                <w:szCs w:val="24"/>
              </w:rPr>
              <w:t>Importance of content</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4788" w:type="dxa"/>
            <w:gridSpan w:val="2"/>
          </w:tcPr>
          <w:p w:rsidR="008C7EAE" w:rsidRPr="00C53FD2" w:rsidRDefault="008C7EAE" w:rsidP="008C7EAE">
            <w:pPr>
              <w:spacing w:before="60" w:after="60"/>
              <w:rPr>
                <w:rFonts w:cs="Times New Roman"/>
                <w:b/>
                <w:sz w:val="36"/>
                <w:szCs w:val="24"/>
              </w:rPr>
            </w:pPr>
            <w:r w:rsidRPr="00C53FD2">
              <w:rPr>
                <w:rFonts w:cs="Times New Roman"/>
                <w:b/>
                <w:sz w:val="36"/>
                <w:szCs w:val="24"/>
              </w:rPr>
              <w:t>POINTS</w:t>
            </w:r>
            <w:r>
              <w:rPr>
                <w:rFonts w:cs="Times New Roman"/>
                <w:b/>
                <w:sz w:val="36"/>
                <w:szCs w:val="24"/>
              </w:rPr>
              <w:t xml:space="preserve"> SUB TOTAL</w:t>
            </w: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8C7EAE">
        <w:tc>
          <w:tcPr>
            <w:tcW w:w="1098" w:type="dxa"/>
          </w:tcPr>
          <w:p w:rsidR="008C7EAE" w:rsidRDefault="008C7EAE" w:rsidP="008C7EAE">
            <w:pPr>
              <w:spacing w:before="60" w:after="60"/>
              <w:rPr>
                <w:rFonts w:cs="Times New Roman"/>
                <w:szCs w:val="24"/>
              </w:rPr>
            </w:pPr>
          </w:p>
        </w:tc>
        <w:tc>
          <w:tcPr>
            <w:tcW w:w="3690" w:type="dxa"/>
          </w:tcPr>
          <w:p w:rsidR="008C7EAE" w:rsidRDefault="008C7EAE" w:rsidP="008C7EAE">
            <w:pPr>
              <w:spacing w:before="60" w:after="60"/>
              <w:rPr>
                <w:rFonts w:cs="Times New Roman"/>
                <w:szCs w:val="24"/>
              </w:rPr>
            </w:pPr>
          </w:p>
        </w:tc>
        <w:tc>
          <w:tcPr>
            <w:tcW w:w="1530" w:type="dxa"/>
          </w:tcPr>
          <w:p w:rsidR="008C7EAE" w:rsidRDefault="008C7EAE" w:rsidP="008C7EAE">
            <w:pPr>
              <w:spacing w:before="60" w:after="60"/>
              <w:jc w:val="center"/>
              <w:rPr>
                <w:rFonts w:cs="Times New Roman"/>
                <w:szCs w:val="24"/>
              </w:rPr>
            </w:pPr>
          </w:p>
        </w:tc>
        <w:tc>
          <w:tcPr>
            <w:tcW w:w="1620" w:type="dxa"/>
          </w:tcPr>
          <w:p w:rsidR="008C7EAE" w:rsidRDefault="008C7EAE" w:rsidP="008C7EAE">
            <w:pPr>
              <w:spacing w:before="60" w:after="60"/>
              <w:jc w:val="center"/>
              <w:rPr>
                <w:rFonts w:cs="Times New Roman"/>
                <w:szCs w:val="24"/>
              </w:rPr>
            </w:pPr>
          </w:p>
        </w:tc>
        <w:tc>
          <w:tcPr>
            <w:tcW w:w="1638" w:type="dxa"/>
          </w:tcPr>
          <w:p w:rsidR="008C7EAE" w:rsidRDefault="008C7EAE" w:rsidP="008C7EAE">
            <w:pPr>
              <w:spacing w:before="60" w:after="60"/>
              <w:jc w:val="center"/>
              <w:rPr>
                <w:rFonts w:cs="Times New Roman"/>
                <w:szCs w:val="24"/>
              </w:rPr>
            </w:pPr>
          </w:p>
        </w:tc>
      </w:tr>
      <w:tr w:rsidR="008C7EAE" w:rsidTr="0053048E">
        <w:tc>
          <w:tcPr>
            <w:tcW w:w="4788" w:type="dxa"/>
            <w:gridSpan w:val="2"/>
          </w:tcPr>
          <w:p w:rsidR="008C7EAE" w:rsidRPr="00C53FD2" w:rsidRDefault="008C7EAE" w:rsidP="008C7EAE">
            <w:pPr>
              <w:spacing w:before="60" w:after="60"/>
              <w:rPr>
                <w:rFonts w:cs="Times New Roman"/>
                <w:b/>
                <w:szCs w:val="24"/>
              </w:rPr>
            </w:pPr>
            <w:r w:rsidRPr="00C53FD2">
              <w:rPr>
                <w:rFonts w:cs="Times New Roman"/>
                <w:b/>
                <w:sz w:val="36"/>
                <w:szCs w:val="24"/>
              </w:rPr>
              <w:t>TOTAL POINTS</w:t>
            </w:r>
          </w:p>
        </w:tc>
        <w:tc>
          <w:tcPr>
            <w:tcW w:w="1530" w:type="dxa"/>
          </w:tcPr>
          <w:p w:rsidR="008C7EAE" w:rsidRDefault="008C7EAE" w:rsidP="008C7EAE">
            <w:pPr>
              <w:spacing w:before="60" w:after="60"/>
              <w:jc w:val="center"/>
              <w:rPr>
                <w:rFonts w:cs="Times New Roman"/>
                <w:szCs w:val="24"/>
              </w:rPr>
            </w:pPr>
          </w:p>
        </w:tc>
        <w:tc>
          <w:tcPr>
            <w:tcW w:w="3258" w:type="dxa"/>
            <w:gridSpan w:val="2"/>
            <w:shd w:val="clear" w:color="auto" w:fill="BFBFBF" w:themeFill="background1" w:themeFillShade="BF"/>
          </w:tcPr>
          <w:p w:rsidR="008C7EAE" w:rsidRDefault="008C7EAE" w:rsidP="008C7EAE">
            <w:pPr>
              <w:spacing w:before="60" w:after="60"/>
              <w:jc w:val="center"/>
              <w:rPr>
                <w:rFonts w:cs="Times New Roman"/>
                <w:szCs w:val="24"/>
              </w:rPr>
            </w:pPr>
          </w:p>
        </w:tc>
      </w:tr>
    </w:tbl>
    <w:p w:rsidR="008C7EAE" w:rsidRDefault="008C7EAE" w:rsidP="008C7EAE">
      <w:pPr>
        <w:spacing w:after="0" w:line="240" w:lineRule="auto"/>
        <w:rPr>
          <w:rFonts w:cs="Times New Roman"/>
          <w:szCs w:val="24"/>
        </w:rPr>
      </w:pPr>
    </w:p>
    <w:p w:rsidR="008C7EAE" w:rsidRDefault="008C7EAE" w:rsidP="008C7EAE">
      <w:pPr>
        <w:spacing w:after="0" w:line="240" w:lineRule="auto"/>
        <w:rPr>
          <w:rFonts w:cs="Times New Roman"/>
          <w:szCs w:val="24"/>
        </w:rPr>
      </w:pPr>
    </w:p>
    <w:p w:rsidR="008C7EAE" w:rsidRDefault="0053048E" w:rsidP="008C7EAE">
      <w:pPr>
        <w:spacing w:after="0" w:line="240" w:lineRule="auto"/>
        <w:rPr>
          <w:rFonts w:cs="Times New Roman"/>
          <w:szCs w:val="24"/>
        </w:rPr>
      </w:pPr>
      <w:r>
        <w:rPr>
          <w:rFonts w:cs="Times New Roman"/>
          <w:szCs w:val="24"/>
        </w:rPr>
        <w:t>5</w:t>
      </w:r>
      <w:r w:rsidR="008C7EAE">
        <w:rPr>
          <w:rFonts w:cs="Times New Roman"/>
          <w:szCs w:val="24"/>
        </w:rPr>
        <w:t>0 MINIMUM TOTAL POINTS NECESSARY TO MEET:</w:t>
      </w:r>
    </w:p>
    <w:p w:rsidR="008C7EAE" w:rsidRDefault="008C7EAE" w:rsidP="008C7EAE">
      <w:pPr>
        <w:spacing w:after="0" w:line="240" w:lineRule="auto"/>
        <w:rPr>
          <w:rFonts w:cs="Times New Roman"/>
          <w:szCs w:val="24"/>
        </w:rPr>
      </w:pPr>
    </w:p>
    <w:p w:rsidR="008C7EAE" w:rsidRDefault="008C7EAE" w:rsidP="008C7EAE">
      <w:pPr>
        <w:spacing w:after="0" w:line="240" w:lineRule="auto"/>
        <w:ind w:right="720"/>
        <w:rPr>
          <w:rFonts w:cs="Times New Roman"/>
          <w:color w:val="000000" w:themeColor="text1"/>
          <w:szCs w:val="24"/>
        </w:rPr>
      </w:pPr>
    </w:p>
    <w:p w:rsidR="008C7EAE" w:rsidRDefault="008C7EAE" w:rsidP="008C7EAE">
      <w:pPr>
        <w:spacing w:after="0" w:line="240" w:lineRule="auto"/>
        <w:ind w:right="720"/>
        <w:rPr>
          <w:rFonts w:cs="Times New Roman"/>
          <w:color w:val="000000" w:themeColor="text1"/>
          <w:szCs w:val="24"/>
        </w:rPr>
      </w:pPr>
    </w:p>
    <w:p w:rsidR="008C7EAE" w:rsidRDefault="008C7EAE" w:rsidP="008C7EAE">
      <w:pPr>
        <w:spacing w:after="0" w:line="240" w:lineRule="auto"/>
        <w:ind w:right="720"/>
        <w:rPr>
          <w:rFonts w:cs="Times New Roman"/>
          <w:color w:val="000000" w:themeColor="text1"/>
          <w:szCs w:val="24"/>
        </w:rPr>
      </w:pPr>
    </w:p>
    <w:p w:rsidR="008C7EAE" w:rsidRDefault="008C7EAE" w:rsidP="008C7EAE">
      <w:pPr>
        <w:spacing w:after="0" w:line="240" w:lineRule="auto"/>
        <w:ind w:right="720"/>
        <w:rPr>
          <w:rFonts w:cs="Times New Roman"/>
          <w:color w:val="000000" w:themeColor="text1"/>
          <w:szCs w:val="24"/>
        </w:rPr>
        <w:sectPr w:rsidR="008C7EAE" w:rsidSect="00664D66">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noEndnote/>
          <w:titlePg/>
          <w:docGrid w:linePitch="360"/>
        </w:sectPr>
      </w:pPr>
    </w:p>
    <w:p w:rsidR="008C7EAE" w:rsidRPr="00B61ADD" w:rsidRDefault="008C7EAE" w:rsidP="008C7EAE">
      <w:pPr>
        <w:jc w:val="center"/>
        <w:rPr>
          <w:b/>
        </w:rPr>
      </w:pPr>
      <w:r w:rsidRPr="00B61ADD">
        <w:rPr>
          <w:b/>
        </w:rPr>
        <w:lastRenderedPageBreak/>
        <w:t>WRITTEN COMMUNICATION ASSESSMENT RUBRIC</w:t>
      </w:r>
    </w:p>
    <w:tbl>
      <w:tblPr>
        <w:tblStyle w:val="TableGrid"/>
        <w:tblW w:w="0" w:type="auto"/>
        <w:tblLook w:val="04A0" w:firstRow="1" w:lastRow="0" w:firstColumn="1" w:lastColumn="0" w:noHBand="0" w:noVBand="1"/>
      </w:tblPr>
      <w:tblGrid>
        <w:gridCol w:w="9350"/>
      </w:tblGrid>
      <w:tr w:rsidR="008C7EAE" w:rsidRPr="00B61ADD" w:rsidTr="008C7EAE">
        <w:tc>
          <w:tcPr>
            <w:tcW w:w="9576" w:type="dxa"/>
          </w:tcPr>
          <w:p w:rsidR="008C7EAE" w:rsidRPr="00B61ADD" w:rsidRDefault="008C7EAE" w:rsidP="008C7EAE">
            <w:pPr>
              <w:spacing w:before="240" w:after="240"/>
            </w:pPr>
            <w:r w:rsidRPr="00B61ADD">
              <w:t xml:space="preserve">Student: </w:t>
            </w:r>
          </w:p>
        </w:tc>
      </w:tr>
      <w:tr w:rsidR="008C7EAE" w:rsidRPr="00B61ADD" w:rsidTr="008C7EAE">
        <w:tc>
          <w:tcPr>
            <w:tcW w:w="9576" w:type="dxa"/>
          </w:tcPr>
          <w:p w:rsidR="008C7EAE" w:rsidRPr="00B61ADD" w:rsidRDefault="008C7EAE" w:rsidP="008C7EAE">
            <w:pPr>
              <w:spacing w:before="240" w:after="240"/>
            </w:pPr>
            <w:r w:rsidRPr="00B61ADD">
              <w:t>Class:</w:t>
            </w:r>
          </w:p>
        </w:tc>
      </w:tr>
      <w:tr w:rsidR="008C7EAE" w:rsidRPr="00B61ADD" w:rsidTr="008C7EAE">
        <w:tc>
          <w:tcPr>
            <w:tcW w:w="9576" w:type="dxa"/>
          </w:tcPr>
          <w:p w:rsidR="008C7EAE" w:rsidRPr="00B61ADD" w:rsidRDefault="008C7EAE" w:rsidP="008C7EAE">
            <w:pPr>
              <w:spacing w:before="240" w:after="240"/>
            </w:pPr>
            <w:r w:rsidRPr="00B61ADD">
              <w:t>Date:</w:t>
            </w:r>
          </w:p>
        </w:tc>
      </w:tr>
    </w:tbl>
    <w:p w:rsidR="008C7EAE" w:rsidRDefault="008C7EAE" w:rsidP="008C7EAE">
      <w:pPr>
        <w:spacing w:after="0" w:line="240" w:lineRule="auto"/>
      </w:pPr>
    </w:p>
    <w:tbl>
      <w:tblPr>
        <w:tblStyle w:val="TableGrid"/>
        <w:tblW w:w="0" w:type="auto"/>
        <w:tblLook w:val="04A0" w:firstRow="1" w:lastRow="0" w:firstColumn="1" w:lastColumn="0" w:noHBand="0" w:noVBand="1"/>
      </w:tblPr>
      <w:tblGrid>
        <w:gridCol w:w="4070"/>
        <w:gridCol w:w="1617"/>
        <w:gridCol w:w="1859"/>
        <w:gridCol w:w="1804"/>
      </w:tblGrid>
      <w:tr w:rsidR="008C7EAE" w:rsidTr="008C7EAE">
        <w:tc>
          <w:tcPr>
            <w:tcW w:w="4248" w:type="dxa"/>
          </w:tcPr>
          <w:p w:rsidR="008C7EAE" w:rsidRDefault="008C7EAE">
            <w:r>
              <w:t>Item</w:t>
            </w:r>
          </w:p>
        </w:tc>
        <w:tc>
          <w:tcPr>
            <w:tcW w:w="1620" w:type="dxa"/>
          </w:tcPr>
          <w:p w:rsidR="008C7EAE" w:rsidRDefault="008C7EAE">
            <w:r>
              <w:t>Needs Improvement (0)</w:t>
            </w:r>
          </w:p>
        </w:tc>
        <w:tc>
          <w:tcPr>
            <w:tcW w:w="1890" w:type="dxa"/>
          </w:tcPr>
          <w:p w:rsidR="008C7EAE" w:rsidRDefault="008C7EAE">
            <w:r>
              <w:t>Meets Expectations (2)</w:t>
            </w:r>
          </w:p>
        </w:tc>
        <w:tc>
          <w:tcPr>
            <w:tcW w:w="1818" w:type="dxa"/>
          </w:tcPr>
          <w:p w:rsidR="008C7EAE" w:rsidRDefault="008C7EAE">
            <w:r>
              <w:t>Exceeds Expectation (3)</w:t>
            </w:r>
          </w:p>
        </w:tc>
      </w:tr>
      <w:tr w:rsidR="008C7EAE" w:rsidTr="008C7EAE">
        <w:tc>
          <w:tcPr>
            <w:tcW w:w="4248" w:type="dxa"/>
          </w:tcPr>
          <w:p w:rsidR="008C7EAE" w:rsidRDefault="008C7EAE">
            <w:r>
              <w:t>Technical Errors</w:t>
            </w:r>
          </w:p>
          <w:p w:rsidR="008C7EAE" w:rsidRDefault="008C7EAE">
            <w:r>
              <w:t xml:space="preserve">    (Format, spelling, grammar and style)</w:t>
            </w:r>
          </w:p>
          <w:p w:rsidR="008C7EAE" w:rsidRDefault="008C7EAE"/>
        </w:tc>
        <w:tc>
          <w:tcPr>
            <w:tcW w:w="1620"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More than average 1per page</w:t>
            </w:r>
          </w:p>
        </w:tc>
        <w:tc>
          <w:tcPr>
            <w:tcW w:w="1890"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 xml:space="preserve">Average of </w:t>
            </w:r>
            <w:r w:rsidRPr="00B61ADD">
              <w:rPr>
                <w:rFonts w:cs="Times New Roman"/>
                <w:color w:val="BFBFBF" w:themeColor="background1" w:themeShade="BF"/>
                <w:sz w:val="20"/>
                <w:szCs w:val="20"/>
              </w:rPr>
              <w:t>½</w:t>
            </w:r>
            <w:r w:rsidRPr="00B61ADD">
              <w:rPr>
                <w:color w:val="BFBFBF" w:themeColor="background1" w:themeShade="BF"/>
                <w:sz w:val="20"/>
                <w:szCs w:val="20"/>
              </w:rPr>
              <w:t xml:space="preserve"> to 1 error per page</w:t>
            </w:r>
          </w:p>
        </w:tc>
        <w:tc>
          <w:tcPr>
            <w:tcW w:w="1818"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 xml:space="preserve">Average less than </w:t>
            </w:r>
            <w:r w:rsidRPr="00B61ADD">
              <w:rPr>
                <w:rFonts w:cs="Times New Roman"/>
                <w:color w:val="BFBFBF" w:themeColor="background1" w:themeShade="BF"/>
                <w:sz w:val="20"/>
                <w:szCs w:val="20"/>
              </w:rPr>
              <w:t>½</w:t>
            </w:r>
            <w:r w:rsidRPr="00B61ADD">
              <w:rPr>
                <w:color w:val="BFBFBF" w:themeColor="background1" w:themeShade="BF"/>
                <w:sz w:val="20"/>
                <w:szCs w:val="20"/>
              </w:rPr>
              <w:t xml:space="preserve"> errors per page</w:t>
            </w:r>
          </w:p>
        </w:tc>
      </w:tr>
      <w:tr w:rsidR="008C7EAE" w:rsidTr="008C7EAE">
        <w:tc>
          <w:tcPr>
            <w:tcW w:w="4248" w:type="dxa"/>
          </w:tcPr>
          <w:p w:rsidR="008C7EAE" w:rsidRDefault="008C7EAE">
            <w:r>
              <w:t>Organization</w:t>
            </w:r>
          </w:p>
          <w:p w:rsidR="008C7EAE" w:rsidRDefault="008C7EAE"/>
          <w:p w:rsidR="008C7EAE" w:rsidRDefault="008C7EAE"/>
        </w:tc>
        <w:tc>
          <w:tcPr>
            <w:tcW w:w="1620"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Difficulty in following</w:t>
            </w:r>
          </w:p>
        </w:tc>
        <w:tc>
          <w:tcPr>
            <w:tcW w:w="1890"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Little to some difficulty in following</w:t>
            </w:r>
          </w:p>
        </w:tc>
        <w:tc>
          <w:tcPr>
            <w:tcW w:w="1818"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Clear/easy to follow</w:t>
            </w:r>
          </w:p>
        </w:tc>
      </w:tr>
      <w:tr w:rsidR="008C7EAE" w:rsidTr="008C7EAE">
        <w:tc>
          <w:tcPr>
            <w:tcW w:w="4248" w:type="dxa"/>
          </w:tcPr>
          <w:p w:rsidR="008C7EAE" w:rsidRDefault="008C7EAE" w:rsidP="008C7EAE">
            <w:pPr>
              <w:tabs>
                <w:tab w:val="center" w:pos="2016"/>
              </w:tabs>
            </w:pPr>
            <w:r>
              <w:t>Readability</w:t>
            </w:r>
            <w:r>
              <w:tab/>
            </w:r>
          </w:p>
          <w:p w:rsidR="008C7EAE" w:rsidRDefault="008C7EAE" w:rsidP="008C7EAE">
            <w:pPr>
              <w:tabs>
                <w:tab w:val="center" w:pos="2016"/>
              </w:tabs>
            </w:pPr>
          </w:p>
          <w:p w:rsidR="008C7EAE" w:rsidRDefault="008C7EAE" w:rsidP="008C7EAE">
            <w:pPr>
              <w:tabs>
                <w:tab w:val="center" w:pos="2016"/>
              </w:tabs>
            </w:pPr>
          </w:p>
        </w:tc>
        <w:tc>
          <w:tcPr>
            <w:tcW w:w="1620"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Difficult to read</w:t>
            </w:r>
          </w:p>
        </w:tc>
        <w:tc>
          <w:tcPr>
            <w:tcW w:w="1890"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Generally easy to read</w:t>
            </w:r>
          </w:p>
        </w:tc>
        <w:tc>
          <w:tcPr>
            <w:tcW w:w="1818"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Clear/easy to read</w:t>
            </w:r>
          </w:p>
        </w:tc>
      </w:tr>
      <w:tr w:rsidR="008C7EAE" w:rsidTr="008C7EAE">
        <w:tc>
          <w:tcPr>
            <w:tcW w:w="4248" w:type="dxa"/>
          </w:tcPr>
          <w:p w:rsidR="008C7EAE" w:rsidRDefault="008C7EAE">
            <w:r>
              <w:t>Professionalism</w:t>
            </w:r>
          </w:p>
          <w:p w:rsidR="008C7EAE" w:rsidRDefault="008C7EAE">
            <w:r>
              <w:t xml:space="preserve">   (Appropriate word choice, appearance)</w:t>
            </w:r>
          </w:p>
          <w:p w:rsidR="008C7EAE" w:rsidRDefault="008C7EAE"/>
        </w:tc>
        <w:tc>
          <w:tcPr>
            <w:tcW w:w="1620"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Unprofessional</w:t>
            </w:r>
          </w:p>
        </w:tc>
        <w:tc>
          <w:tcPr>
            <w:tcW w:w="1890"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Mostly professional</w:t>
            </w:r>
          </w:p>
        </w:tc>
        <w:tc>
          <w:tcPr>
            <w:tcW w:w="1818"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Professional in all aspects</w:t>
            </w:r>
          </w:p>
        </w:tc>
      </w:tr>
      <w:tr w:rsidR="008C7EAE" w:rsidTr="008C7EAE">
        <w:tc>
          <w:tcPr>
            <w:tcW w:w="4248" w:type="dxa"/>
          </w:tcPr>
          <w:p w:rsidR="008C7EAE" w:rsidRDefault="008C7EAE">
            <w:r>
              <w:t>Content</w:t>
            </w:r>
          </w:p>
          <w:p w:rsidR="008C7EAE" w:rsidRDefault="008C7EAE"/>
          <w:p w:rsidR="008C7EAE" w:rsidRDefault="008C7EAE"/>
        </w:tc>
        <w:tc>
          <w:tcPr>
            <w:tcW w:w="1620"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Superficial/holes in content</w:t>
            </w:r>
          </w:p>
        </w:tc>
        <w:tc>
          <w:tcPr>
            <w:tcW w:w="1890"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Some detail and analysis</w:t>
            </w:r>
          </w:p>
        </w:tc>
        <w:tc>
          <w:tcPr>
            <w:tcW w:w="1818" w:type="dxa"/>
          </w:tcPr>
          <w:p w:rsidR="008C7EAE" w:rsidRPr="00B61ADD" w:rsidRDefault="008C7EAE">
            <w:pPr>
              <w:rPr>
                <w:color w:val="BFBFBF" w:themeColor="background1" w:themeShade="BF"/>
                <w:sz w:val="20"/>
                <w:szCs w:val="20"/>
              </w:rPr>
            </w:pPr>
            <w:r w:rsidRPr="00B61ADD">
              <w:rPr>
                <w:color w:val="BFBFBF" w:themeColor="background1" w:themeShade="BF"/>
                <w:sz w:val="20"/>
                <w:szCs w:val="20"/>
              </w:rPr>
              <w:t>Very thorough/detailed</w:t>
            </w:r>
          </w:p>
        </w:tc>
      </w:tr>
      <w:tr w:rsidR="008C7EAE" w:rsidTr="008C7EAE">
        <w:tc>
          <w:tcPr>
            <w:tcW w:w="4248" w:type="dxa"/>
          </w:tcPr>
          <w:p w:rsidR="008C7EAE" w:rsidRDefault="008C7EAE"/>
          <w:p w:rsidR="008C7EAE" w:rsidRDefault="008C7EAE">
            <w:r>
              <w:t>SUBTOTAL</w:t>
            </w:r>
          </w:p>
          <w:p w:rsidR="008C7EAE" w:rsidRDefault="008C7EAE"/>
        </w:tc>
        <w:tc>
          <w:tcPr>
            <w:tcW w:w="1620" w:type="dxa"/>
          </w:tcPr>
          <w:p w:rsidR="008C7EAE" w:rsidRDefault="008C7EAE"/>
        </w:tc>
        <w:tc>
          <w:tcPr>
            <w:tcW w:w="1890" w:type="dxa"/>
          </w:tcPr>
          <w:p w:rsidR="008C7EAE" w:rsidRDefault="008C7EAE"/>
        </w:tc>
        <w:tc>
          <w:tcPr>
            <w:tcW w:w="1818" w:type="dxa"/>
          </w:tcPr>
          <w:p w:rsidR="008C7EAE" w:rsidRDefault="008C7EAE"/>
        </w:tc>
      </w:tr>
      <w:tr w:rsidR="008C7EAE" w:rsidTr="008C7EAE">
        <w:tc>
          <w:tcPr>
            <w:tcW w:w="4248" w:type="dxa"/>
          </w:tcPr>
          <w:p w:rsidR="008C7EAE" w:rsidRDefault="008C7EAE"/>
        </w:tc>
        <w:tc>
          <w:tcPr>
            <w:tcW w:w="1620" w:type="dxa"/>
            <w:shd w:val="clear" w:color="auto" w:fill="BFBFBF" w:themeFill="background1" w:themeFillShade="BF"/>
          </w:tcPr>
          <w:p w:rsidR="008C7EAE" w:rsidRDefault="008C7EAE"/>
        </w:tc>
        <w:tc>
          <w:tcPr>
            <w:tcW w:w="1890" w:type="dxa"/>
            <w:shd w:val="clear" w:color="auto" w:fill="BFBFBF" w:themeFill="background1" w:themeFillShade="BF"/>
          </w:tcPr>
          <w:p w:rsidR="008C7EAE" w:rsidRDefault="008C7EAE"/>
        </w:tc>
        <w:tc>
          <w:tcPr>
            <w:tcW w:w="1818" w:type="dxa"/>
            <w:shd w:val="clear" w:color="auto" w:fill="BFBFBF" w:themeFill="background1" w:themeFillShade="BF"/>
          </w:tcPr>
          <w:p w:rsidR="008C7EAE" w:rsidRDefault="008C7EAE"/>
        </w:tc>
      </w:tr>
      <w:tr w:rsidR="008C7EAE" w:rsidTr="008C7EAE">
        <w:tc>
          <w:tcPr>
            <w:tcW w:w="4248" w:type="dxa"/>
          </w:tcPr>
          <w:p w:rsidR="008C7EAE" w:rsidRDefault="008C7EAE"/>
          <w:p w:rsidR="008C7EAE" w:rsidRDefault="008C7EAE">
            <w:r>
              <w:t>FINAL SCORE</w:t>
            </w:r>
          </w:p>
          <w:p w:rsidR="008C7EAE" w:rsidRDefault="008C7EAE"/>
        </w:tc>
        <w:tc>
          <w:tcPr>
            <w:tcW w:w="1620" w:type="dxa"/>
          </w:tcPr>
          <w:p w:rsidR="008C7EAE" w:rsidRDefault="008C7EAE"/>
        </w:tc>
        <w:tc>
          <w:tcPr>
            <w:tcW w:w="1890" w:type="dxa"/>
            <w:shd w:val="clear" w:color="auto" w:fill="BFBFBF" w:themeFill="background1" w:themeFillShade="BF"/>
          </w:tcPr>
          <w:p w:rsidR="008C7EAE" w:rsidRDefault="008C7EAE"/>
        </w:tc>
        <w:tc>
          <w:tcPr>
            <w:tcW w:w="1818" w:type="dxa"/>
            <w:shd w:val="clear" w:color="auto" w:fill="BFBFBF" w:themeFill="background1" w:themeFillShade="BF"/>
          </w:tcPr>
          <w:p w:rsidR="008C7EAE" w:rsidRDefault="008C7EAE"/>
        </w:tc>
      </w:tr>
    </w:tbl>
    <w:p w:rsidR="008C7EAE" w:rsidRDefault="008C7EAE" w:rsidP="008C7EAE">
      <w:pPr>
        <w:spacing w:after="0"/>
      </w:pPr>
    </w:p>
    <w:p w:rsidR="008C7EAE" w:rsidRDefault="008C7EAE" w:rsidP="008C7EAE">
      <w:pPr>
        <w:spacing w:after="0" w:line="240" w:lineRule="auto"/>
      </w:pPr>
      <w:r>
        <w:t>10-12 total points to meet expectation</w:t>
      </w:r>
    </w:p>
    <w:p w:rsidR="008C7EAE" w:rsidRDefault="008C7EAE">
      <w:r>
        <w:t>13 points or more to exceed expectations</w:t>
      </w:r>
    </w:p>
    <w:p w:rsidR="008C7EAE" w:rsidRDefault="008C7EAE">
      <w:pPr>
        <w:sectPr w:rsidR="008C7EAE" w:rsidSect="00BF0642">
          <w:headerReference w:type="default" r:id="rId18"/>
          <w:footerReference w:type="default" r:id="rId19"/>
          <w:pgSz w:w="12240" w:h="15840"/>
          <w:pgMar w:top="1440" w:right="1440" w:bottom="1440" w:left="1440" w:header="720" w:footer="720" w:gutter="0"/>
          <w:pgNumType w:start="1"/>
          <w:cols w:space="720"/>
          <w:noEndnote/>
          <w:docGrid w:linePitch="360"/>
        </w:sectPr>
      </w:pPr>
    </w:p>
    <w:p w:rsidR="008C7EAE" w:rsidRPr="007F4B83" w:rsidRDefault="008C7EAE" w:rsidP="008C7EAE">
      <w:pPr>
        <w:jc w:val="center"/>
        <w:rPr>
          <w:b/>
          <w:u w:val="single"/>
        </w:rPr>
      </w:pPr>
      <w:r w:rsidRPr="007F4B83">
        <w:rPr>
          <w:b/>
          <w:u w:val="single"/>
        </w:rPr>
        <w:lastRenderedPageBreak/>
        <w:t xml:space="preserve">CASE ANALYSIS ASSESSMENT RUBRIC  </w:t>
      </w:r>
    </w:p>
    <w:p w:rsidR="008C7EAE" w:rsidRDefault="008C7EAE" w:rsidP="008C7EAE"/>
    <w:tbl>
      <w:tblPr>
        <w:tblStyle w:val="TableGrid"/>
        <w:tblW w:w="0" w:type="auto"/>
        <w:tblLook w:val="04A0" w:firstRow="1" w:lastRow="0" w:firstColumn="1" w:lastColumn="0" w:noHBand="0" w:noVBand="1"/>
      </w:tblPr>
      <w:tblGrid>
        <w:gridCol w:w="2620"/>
        <w:gridCol w:w="1036"/>
        <w:gridCol w:w="1205"/>
        <w:gridCol w:w="421"/>
        <w:gridCol w:w="1262"/>
        <w:gridCol w:w="247"/>
        <w:gridCol w:w="1156"/>
        <w:gridCol w:w="180"/>
        <w:gridCol w:w="1223"/>
      </w:tblGrid>
      <w:tr w:rsidR="008C7EAE" w:rsidRPr="007F4B83" w:rsidTr="008C7EAE">
        <w:tc>
          <w:tcPr>
            <w:tcW w:w="5508" w:type="dxa"/>
            <w:gridSpan w:val="4"/>
          </w:tcPr>
          <w:p w:rsidR="008C7EAE" w:rsidRDefault="008C7EAE" w:rsidP="008C7EAE">
            <w:pPr>
              <w:spacing w:before="120" w:after="120"/>
              <w:rPr>
                <w:rFonts w:cs="Times New Roman"/>
                <w:color w:val="000000"/>
                <w:szCs w:val="24"/>
              </w:rPr>
            </w:pPr>
            <w:r>
              <w:rPr>
                <w:rFonts w:cs="Times New Roman"/>
                <w:color w:val="000000"/>
                <w:szCs w:val="24"/>
              </w:rPr>
              <w:t>Student:</w:t>
            </w:r>
          </w:p>
          <w:p w:rsidR="008C7EAE" w:rsidRPr="007F4B83" w:rsidRDefault="008C7EAE" w:rsidP="008C7EAE">
            <w:pPr>
              <w:spacing w:before="120" w:after="120"/>
              <w:rPr>
                <w:rFonts w:cs="Times New Roman"/>
                <w:color w:val="000000"/>
                <w:szCs w:val="24"/>
              </w:rPr>
            </w:pPr>
            <w:r>
              <w:rPr>
                <w:rFonts w:cs="Times New Roman"/>
                <w:color w:val="000000"/>
                <w:szCs w:val="24"/>
              </w:rPr>
              <w:t>Date:</w:t>
            </w:r>
          </w:p>
        </w:tc>
        <w:tc>
          <w:tcPr>
            <w:tcW w:w="1509" w:type="dxa"/>
            <w:gridSpan w:val="2"/>
          </w:tcPr>
          <w:p w:rsidR="008C7EAE" w:rsidRPr="007F4B83" w:rsidRDefault="008C7EAE" w:rsidP="008C7EAE">
            <w:pPr>
              <w:spacing w:before="120" w:after="120"/>
              <w:jc w:val="center"/>
              <w:rPr>
                <w:rFonts w:cs="Times New Roman"/>
                <w:color w:val="000000"/>
                <w:szCs w:val="24"/>
              </w:rPr>
            </w:pPr>
            <w:r w:rsidRPr="007F4B83">
              <w:rPr>
                <w:rFonts w:cs="Times New Roman"/>
                <w:color w:val="000000"/>
                <w:szCs w:val="24"/>
              </w:rPr>
              <w:t>Needs Improvement (0 pts)</w:t>
            </w:r>
          </w:p>
        </w:tc>
        <w:tc>
          <w:tcPr>
            <w:tcW w:w="1336" w:type="dxa"/>
            <w:gridSpan w:val="2"/>
          </w:tcPr>
          <w:p w:rsidR="008C7EAE" w:rsidRPr="007F4B83" w:rsidRDefault="008C7EAE" w:rsidP="008C7EAE">
            <w:pPr>
              <w:spacing w:before="120" w:after="120"/>
              <w:jc w:val="center"/>
              <w:rPr>
                <w:rFonts w:cs="Times New Roman"/>
                <w:color w:val="000000"/>
                <w:szCs w:val="24"/>
              </w:rPr>
            </w:pPr>
            <w:r w:rsidRPr="007F4B83">
              <w:rPr>
                <w:rFonts w:cs="Times New Roman"/>
                <w:color w:val="000000"/>
                <w:szCs w:val="24"/>
              </w:rPr>
              <w:t>Acceptable (2pts)</w:t>
            </w:r>
          </w:p>
        </w:tc>
        <w:tc>
          <w:tcPr>
            <w:tcW w:w="1223" w:type="dxa"/>
          </w:tcPr>
          <w:p w:rsidR="008C7EAE" w:rsidRPr="007F4B83" w:rsidRDefault="008C7EAE" w:rsidP="008C7EAE">
            <w:pPr>
              <w:spacing w:before="120" w:after="120"/>
              <w:jc w:val="center"/>
              <w:rPr>
                <w:rFonts w:cs="Times New Roman"/>
                <w:color w:val="000000"/>
                <w:szCs w:val="24"/>
              </w:rPr>
            </w:pPr>
            <w:r w:rsidRPr="007F4B83">
              <w:rPr>
                <w:rFonts w:cs="Times New Roman"/>
                <w:color w:val="000000"/>
                <w:szCs w:val="24"/>
              </w:rPr>
              <w:t>Exceeds (3pts)</w:t>
            </w:r>
          </w:p>
        </w:tc>
      </w:tr>
      <w:tr w:rsidR="008C7EAE" w:rsidRPr="007F4B83" w:rsidTr="008C7EAE">
        <w:tc>
          <w:tcPr>
            <w:tcW w:w="5508" w:type="dxa"/>
            <w:gridSpan w:val="4"/>
          </w:tcPr>
          <w:p w:rsidR="008C7EAE" w:rsidRPr="007F4B83" w:rsidRDefault="008C7EAE" w:rsidP="008C7EAE">
            <w:pPr>
              <w:spacing w:before="120" w:after="120"/>
              <w:rPr>
                <w:rFonts w:cs="Times New Roman"/>
                <w:color w:val="000000"/>
                <w:szCs w:val="24"/>
              </w:rPr>
            </w:pPr>
            <w:r w:rsidRPr="007F4B83">
              <w:rPr>
                <w:rFonts w:cs="Times New Roman"/>
                <w:color w:val="000000"/>
                <w:szCs w:val="24"/>
              </w:rPr>
              <w:t xml:space="preserve">1. The student </w:t>
            </w:r>
            <w:r>
              <w:rPr>
                <w:rFonts w:cs="Times New Roman"/>
                <w:color w:val="000000"/>
                <w:szCs w:val="24"/>
              </w:rPr>
              <w:t xml:space="preserve">appropriately </w:t>
            </w:r>
            <w:r w:rsidRPr="007F4B83">
              <w:rPr>
                <w:rFonts w:cs="Times New Roman"/>
                <w:color w:val="000000"/>
                <w:szCs w:val="24"/>
              </w:rPr>
              <w:t>identified the business' mission.</w:t>
            </w:r>
          </w:p>
        </w:tc>
        <w:tc>
          <w:tcPr>
            <w:tcW w:w="1509"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Incomplete and/or poorly worded</w:t>
            </w:r>
          </w:p>
        </w:tc>
        <w:tc>
          <w:tcPr>
            <w:tcW w:w="1336"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Complete but not worded well</w:t>
            </w:r>
          </w:p>
        </w:tc>
        <w:tc>
          <w:tcPr>
            <w:tcW w:w="1223" w:type="dxa"/>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Complete + well worded</w:t>
            </w:r>
          </w:p>
        </w:tc>
      </w:tr>
      <w:tr w:rsidR="008C7EAE" w:rsidRPr="007F4B83" w:rsidTr="008C7EAE">
        <w:tc>
          <w:tcPr>
            <w:tcW w:w="5508" w:type="dxa"/>
            <w:gridSpan w:val="4"/>
          </w:tcPr>
          <w:p w:rsidR="008C7EAE" w:rsidRPr="007F4B83" w:rsidRDefault="008C7EAE" w:rsidP="008C7EAE">
            <w:pPr>
              <w:spacing w:before="120" w:after="120"/>
              <w:rPr>
                <w:rFonts w:cs="Times New Roman"/>
                <w:color w:val="000000"/>
                <w:szCs w:val="24"/>
              </w:rPr>
            </w:pPr>
            <w:r w:rsidRPr="007F4B83">
              <w:rPr>
                <w:rFonts w:cs="Times New Roman"/>
                <w:color w:val="000000"/>
                <w:szCs w:val="24"/>
              </w:rPr>
              <w:t>2. Th</w:t>
            </w:r>
            <w:r>
              <w:rPr>
                <w:rFonts w:cs="Times New Roman"/>
                <w:color w:val="000000"/>
                <w:szCs w:val="24"/>
              </w:rPr>
              <w:t>e student appropriately identified</w:t>
            </w:r>
            <w:r w:rsidRPr="007F4B83">
              <w:rPr>
                <w:rFonts w:cs="Times New Roman"/>
                <w:color w:val="000000"/>
                <w:szCs w:val="24"/>
              </w:rPr>
              <w:t xml:space="preserve"> the strengths, weaknesses, opportunities and threats.</w:t>
            </w:r>
          </w:p>
        </w:tc>
        <w:tc>
          <w:tcPr>
            <w:tcW w:w="1509"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Less than 3 of each/ poorly worded/ major changes needed</w:t>
            </w:r>
          </w:p>
        </w:tc>
        <w:tc>
          <w:tcPr>
            <w:tcW w:w="1336"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3 of each with one or two tweaks needed</w:t>
            </w:r>
          </w:p>
        </w:tc>
        <w:tc>
          <w:tcPr>
            <w:tcW w:w="1223" w:type="dxa"/>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3 complete of each – well worded</w:t>
            </w:r>
          </w:p>
        </w:tc>
      </w:tr>
      <w:tr w:rsidR="008C7EAE" w:rsidRPr="007F4B83" w:rsidTr="008C7EAE">
        <w:tc>
          <w:tcPr>
            <w:tcW w:w="5508" w:type="dxa"/>
            <w:gridSpan w:val="4"/>
            <w:shd w:val="clear" w:color="auto" w:fill="B8CCE4" w:themeFill="accent1" w:themeFillTint="66"/>
          </w:tcPr>
          <w:p w:rsidR="008C7EAE" w:rsidRPr="007F4B83" w:rsidRDefault="008C7EAE" w:rsidP="008C7EAE">
            <w:pPr>
              <w:spacing w:before="120" w:after="120"/>
              <w:rPr>
                <w:rFonts w:cs="Times New Roman"/>
                <w:color w:val="000000"/>
                <w:szCs w:val="24"/>
              </w:rPr>
            </w:pPr>
            <w:r w:rsidRPr="007F4B83">
              <w:rPr>
                <w:rFonts w:cs="Times New Roman"/>
                <w:color w:val="000000"/>
                <w:szCs w:val="24"/>
              </w:rPr>
              <w:t>3. The student appropriately identified the issue(s) involved in the case.</w:t>
            </w:r>
          </w:p>
        </w:tc>
        <w:tc>
          <w:tcPr>
            <w:tcW w:w="1509"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Inaccurate and/or inadequately explained</w:t>
            </w:r>
          </w:p>
        </w:tc>
        <w:tc>
          <w:tcPr>
            <w:tcW w:w="1336"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Accurate / superficial explained</w:t>
            </w:r>
          </w:p>
        </w:tc>
        <w:tc>
          <w:tcPr>
            <w:tcW w:w="1223" w:type="dxa"/>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Accurate/ well explained</w:t>
            </w:r>
          </w:p>
        </w:tc>
      </w:tr>
      <w:tr w:rsidR="008C7EAE" w:rsidRPr="007F4B83" w:rsidTr="008C7EAE">
        <w:tc>
          <w:tcPr>
            <w:tcW w:w="5508" w:type="dxa"/>
            <w:gridSpan w:val="4"/>
            <w:shd w:val="clear" w:color="auto" w:fill="B8CCE4" w:themeFill="accent1" w:themeFillTint="66"/>
          </w:tcPr>
          <w:p w:rsidR="008C7EAE" w:rsidRPr="007F4B83" w:rsidRDefault="008C7EAE" w:rsidP="008C7EAE">
            <w:pPr>
              <w:spacing w:before="120" w:after="120"/>
              <w:rPr>
                <w:rFonts w:cs="Times New Roman"/>
                <w:color w:val="000000"/>
                <w:szCs w:val="24"/>
              </w:rPr>
            </w:pPr>
            <w:r w:rsidRPr="007F4B83">
              <w:rPr>
                <w:rFonts w:cs="Times New Roman"/>
                <w:color w:val="000000"/>
                <w:szCs w:val="24"/>
              </w:rPr>
              <w:t>4. The student set forth at least three reasonable options for solving the issue(s).</w:t>
            </w:r>
          </w:p>
        </w:tc>
        <w:tc>
          <w:tcPr>
            <w:tcW w:w="1509"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Less than 3 identified / major gaps in alternative</w:t>
            </w:r>
          </w:p>
        </w:tc>
        <w:tc>
          <w:tcPr>
            <w:tcW w:w="1336"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3 identified but minor missing parts</w:t>
            </w:r>
          </w:p>
        </w:tc>
        <w:tc>
          <w:tcPr>
            <w:tcW w:w="1223" w:type="dxa"/>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3 clearly identified</w:t>
            </w:r>
          </w:p>
        </w:tc>
      </w:tr>
      <w:tr w:rsidR="008C7EAE" w:rsidRPr="007F4B83" w:rsidTr="008C7EAE">
        <w:tc>
          <w:tcPr>
            <w:tcW w:w="5508" w:type="dxa"/>
            <w:gridSpan w:val="4"/>
            <w:shd w:val="clear" w:color="auto" w:fill="B8CCE4" w:themeFill="accent1" w:themeFillTint="66"/>
          </w:tcPr>
          <w:p w:rsidR="008C7EAE" w:rsidRPr="007F4B83" w:rsidRDefault="008C7EAE" w:rsidP="008C7EAE">
            <w:pPr>
              <w:spacing w:before="120" w:after="120"/>
              <w:rPr>
                <w:rFonts w:cs="Times New Roman"/>
                <w:color w:val="000000"/>
                <w:szCs w:val="24"/>
              </w:rPr>
            </w:pPr>
            <w:r w:rsidRPr="007F4B83">
              <w:rPr>
                <w:rFonts w:cs="Times New Roman"/>
                <w:color w:val="000000"/>
                <w:szCs w:val="24"/>
              </w:rPr>
              <w:t>5. The student appropriately evaluated each alternative and selected an appropriate solution.</w:t>
            </w:r>
          </w:p>
        </w:tc>
        <w:tc>
          <w:tcPr>
            <w:tcW w:w="1509"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Superficial – lack of pros and cons</w:t>
            </w:r>
          </w:p>
        </w:tc>
        <w:tc>
          <w:tcPr>
            <w:tcW w:w="1336"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Slightly detailed – pros and cons</w:t>
            </w:r>
          </w:p>
        </w:tc>
        <w:tc>
          <w:tcPr>
            <w:tcW w:w="1223" w:type="dxa"/>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 xml:space="preserve">Thorough, detailed – pros and cons each </w:t>
            </w:r>
          </w:p>
        </w:tc>
      </w:tr>
      <w:tr w:rsidR="008C7EAE" w:rsidRPr="007F4B83" w:rsidTr="008C7EAE">
        <w:tc>
          <w:tcPr>
            <w:tcW w:w="5508" w:type="dxa"/>
            <w:gridSpan w:val="4"/>
            <w:shd w:val="clear" w:color="auto" w:fill="FBD4B4" w:themeFill="accent6" w:themeFillTint="66"/>
          </w:tcPr>
          <w:p w:rsidR="008C7EAE" w:rsidRPr="000D6162" w:rsidRDefault="008C7EAE" w:rsidP="008C7EAE">
            <w:pPr>
              <w:spacing w:before="60" w:after="60"/>
              <w:rPr>
                <w:rFonts w:cs="Times New Roman"/>
                <w:szCs w:val="24"/>
              </w:rPr>
            </w:pPr>
            <w:r>
              <w:rPr>
                <w:rFonts w:cs="Times New Roman"/>
                <w:szCs w:val="24"/>
              </w:rPr>
              <w:t xml:space="preserve">6. </w:t>
            </w:r>
            <w:r w:rsidRPr="000D6162">
              <w:rPr>
                <w:rFonts w:cs="Times New Roman"/>
                <w:szCs w:val="24"/>
              </w:rPr>
              <w:t xml:space="preserve">Stakeholder </w:t>
            </w:r>
            <w:r>
              <w:rPr>
                <w:rFonts w:cs="Times New Roman"/>
                <w:szCs w:val="24"/>
              </w:rPr>
              <w:t>i</w:t>
            </w:r>
            <w:r w:rsidRPr="000D6162">
              <w:rPr>
                <w:rFonts w:cs="Times New Roman"/>
                <w:szCs w:val="24"/>
              </w:rPr>
              <w:t>dentification</w:t>
            </w:r>
          </w:p>
          <w:p w:rsidR="008C7EAE" w:rsidRPr="000D6162" w:rsidRDefault="008C7EAE" w:rsidP="008C7EAE">
            <w:pPr>
              <w:spacing w:before="60" w:after="60"/>
              <w:rPr>
                <w:rFonts w:cs="Times New Roman"/>
                <w:szCs w:val="24"/>
              </w:rPr>
            </w:pPr>
          </w:p>
        </w:tc>
        <w:tc>
          <w:tcPr>
            <w:tcW w:w="1509" w:type="dxa"/>
            <w:gridSpan w:val="2"/>
          </w:tcPr>
          <w:p w:rsidR="008C7EAE" w:rsidRPr="00A8648B" w:rsidRDefault="008C7EAE" w:rsidP="008C7EAE">
            <w:pPr>
              <w:spacing w:before="60" w:after="60"/>
              <w:jc w:val="center"/>
              <w:rPr>
                <w:rFonts w:cs="Times New Roman"/>
                <w:sz w:val="20"/>
                <w:szCs w:val="20"/>
              </w:rPr>
            </w:pPr>
            <w:r w:rsidRPr="00A8648B">
              <w:rPr>
                <w:rFonts w:cs="Times New Roman"/>
                <w:color w:val="A6A6A6" w:themeColor="background1" w:themeShade="A6"/>
                <w:sz w:val="20"/>
                <w:szCs w:val="20"/>
              </w:rPr>
              <w:t>Inaccurate or poorly explained</w:t>
            </w:r>
          </w:p>
        </w:tc>
        <w:tc>
          <w:tcPr>
            <w:tcW w:w="1336" w:type="dxa"/>
            <w:gridSpan w:val="2"/>
          </w:tcPr>
          <w:p w:rsidR="008C7EAE" w:rsidRPr="00A8648B" w:rsidRDefault="008C7EAE" w:rsidP="008C7EAE">
            <w:pPr>
              <w:spacing w:before="60" w:after="60"/>
              <w:jc w:val="center"/>
              <w:rPr>
                <w:rFonts w:cs="Times New Roman"/>
                <w:sz w:val="20"/>
                <w:szCs w:val="20"/>
              </w:rPr>
            </w:pPr>
            <w:r w:rsidRPr="00A8648B">
              <w:rPr>
                <w:rFonts w:cs="Times New Roman"/>
                <w:color w:val="A6A6A6" w:themeColor="background1" w:themeShade="A6"/>
                <w:sz w:val="20"/>
                <w:szCs w:val="20"/>
              </w:rPr>
              <w:t>Accurate/ superficial explanation</w:t>
            </w:r>
          </w:p>
        </w:tc>
        <w:tc>
          <w:tcPr>
            <w:tcW w:w="1223" w:type="dxa"/>
          </w:tcPr>
          <w:p w:rsidR="008C7EAE" w:rsidRPr="00A8648B" w:rsidRDefault="008C7EAE" w:rsidP="008C7EAE">
            <w:pPr>
              <w:spacing w:before="60" w:after="60"/>
              <w:jc w:val="center"/>
              <w:rPr>
                <w:rFonts w:cs="Times New Roman"/>
                <w:sz w:val="20"/>
                <w:szCs w:val="20"/>
              </w:rPr>
            </w:pPr>
            <w:r w:rsidRPr="00A8648B">
              <w:rPr>
                <w:rFonts w:cs="Times New Roman"/>
                <w:color w:val="A6A6A6" w:themeColor="background1" w:themeShade="A6"/>
                <w:sz w:val="20"/>
                <w:szCs w:val="20"/>
              </w:rPr>
              <w:t>Accurate/ well explained</w:t>
            </w:r>
          </w:p>
        </w:tc>
      </w:tr>
      <w:tr w:rsidR="008C7EAE" w:rsidRPr="007F4B83" w:rsidTr="008C7EAE">
        <w:tc>
          <w:tcPr>
            <w:tcW w:w="5508" w:type="dxa"/>
            <w:gridSpan w:val="4"/>
            <w:shd w:val="clear" w:color="auto" w:fill="FBD4B4" w:themeFill="accent6" w:themeFillTint="66"/>
          </w:tcPr>
          <w:p w:rsidR="008C7EAE" w:rsidRPr="000D6162" w:rsidRDefault="008C7EAE" w:rsidP="008C7EAE">
            <w:pPr>
              <w:spacing w:before="60" w:after="60"/>
              <w:rPr>
                <w:rFonts w:cs="Times New Roman"/>
                <w:szCs w:val="24"/>
              </w:rPr>
            </w:pPr>
            <w:r>
              <w:rPr>
                <w:rFonts w:cs="Times New Roman"/>
                <w:szCs w:val="24"/>
              </w:rPr>
              <w:t xml:space="preserve">7. </w:t>
            </w:r>
            <w:r w:rsidRPr="000D6162">
              <w:rPr>
                <w:rFonts w:cs="Times New Roman"/>
                <w:szCs w:val="24"/>
              </w:rPr>
              <w:t>Stakeholder/Ethical Analysis of Alternatives</w:t>
            </w:r>
          </w:p>
        </w:tc>
        <w:tc>
          <w:tcPr>
            <w:tcW w:w="1509" w:type="dxa"/>
            <w:gridSpan w:val="2"/>
          </w:tcPr>
          <w:p w:rsidR="008C7EAE" w:rsidRPr="00A8648B" w:rsidRDefault="008C7EAE" w:rsidP="008C7EAE">
            <w:pPr>
              <w:spacing w:before="60" w:after="60"/>
              <w:jc w:val="center"/>
              <w:rPr>
                <w:rFonts w:cs="Times New Roman"/>
                <w:sz w:val="20"/>
                <w:szCs w:val="20"/>
              </w:rPr>
            </w:pPr>
            <w:r w:rsidRPr="00A8648B">
              <w:rPr>
                <w:rFonts w:cs="Times New Roman"/>
                <w:color w:val="A6A6A6" w:themeColor="background1" w:themeShade="A6"/>
                <w:sz w:val="20"/>
                <w:szCs w:val="20"/>
              </w:rPr>
              <w:t>Inaccurate or poorly explained</w:t>
            </w:r>
          </w:p>
        </w:tc>
        <w:tc>
          <w:tcPr>
            <w:tcW w:w="1336" w:type="dxa"/>
            <w:gridSpan w:val="2"/>
          </w:tcPr>
          <w:p w:rsidR="008C7EAE" w:rsidRPr="00A8648B" w:rsidRDefault="008C7EAE" w:rsidP="008C7EAE">
            <w:pPr>
              <w:spacing w:before="60" w:after="60"/>
              <w:jc w:val="center"/>
              <w:rPr>
                <w:rFonts w:cs="Times New Roman"/>
                <w:sz w:val="20"/>
                <w:szCs w:val="20"/>
              </w:rPr>
            </w:pPr>
            <w:r w:rsidRPr="00A8648B">
              <w:rPr>
                <w:rFonts w:cs="Times New Roman"/>
                <w:color w:val="A6A6A6" w:themeColor="background1" w:themeShade="A6"/>
                <w:sz w:val="20"/>
                <w:szCs w:val="20"/>
              </w:rPr>
              <w:t>Accurate/ superficial explanation</w:t>
            </w:r>
          </w:p>
        </w:tc>
        <w:tc>
          <w:tcPr>
            <w:tcW w:w="1223" w:type="dxa"/>
          </w:tcPr>
          <w:p w:rsidR="008C7EAE" w:rsidRPr="00A8648B" w:rsidRDefault="008C7EAE" w:rsidP="008C7EAE">
            <w:pPr>
              <w:spacing w:before="60" w:after="60"/>
              <w:jc w:val="center"/>
              <w:rPr>
                <w:rFonts w:cs="Times New Roman"/>
                <w:sz w:val="20"/>
                <w:szCs w:val="20"/>
              </w:rPr>
            </w:pPr>
            <w:r w:rsidRPr="00A8648B">
              <w:rPr>
                <w:rFonts w:cs="Times New Roman"/>
                <w:color w:val="A6A6A6" w:themeColor="background1" w:themeShade="A6"/>
                <w:sz w:val="20"/>
                <w:szCs w:val="20"/>
              </w:rPr>
              <w:t>Accurate/ well explained</w:t>
            </w:r>
          </w:p>
        </w:tc>
      </w:tr>
      <w:tr w:rsidR="008C7EAE" w:rsidRPr="007F4B83" w:rsidTr="008C7EAE">
        <w:tc>
          <w:tcPr>
            <w:tcW w:w="5508" w:type="dxa"/>
            <w:gridSpan w:val="4"/>
            <w:shd w:val="clear" w:color="auto" w:fill="B8CCE4" w:themeFill="accent1" w:themeFillTint="66"/>
          </w:tcPr>
          <w:p w:rsidR="008C7EAE" w:rsidRDefault="008C7EAE" w:rsidP="008C7EAE">
            <w:pPr>
              <w:spacing w:before="120" w:after="120"/>
              <w:rPr>
                <w:rFonts w:cs="Times New Roman"/>
                <w:color w:val="000000"/>
                <w:szCs w:val="24"/>
              </w:rPr>
            </w:pPr>
            <w:r>
              <w:rPr>
                <w:rFonts w:cs="Times New Roman"/>
                <w:color w:val="000000"/>
                <w:szCs w:val="24"/>
              </w:rPr>
              <w:t>8. Recommendation clearly stated</w:t>
            </w:r>
          </w:p>
        </w:tc>
        <w:tc>
          <w:tcPr>
            <w:tcW w:w="1509"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Not stated directly and/or superficial</w:t>
            </w:r>
          </w:p>
        </w:tc>
        <w:tc>
          <w:tcPr>
            <w:tcW w:w="1336"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Direct but needs details</w:t>
            </w:r>
          </w:p>
        </w:tc>
        <w:tc>
          <w:tcPr>
            <w:tcW w:w="1223" w:type="dxa"/>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Good detail</w:t>
            </w:r>
          </w:p>
        </w:tc>
      </w:tr>
      <w:tr w:rsidR="008C7EAE" w:rsidRPr="007F4B83" w:rsidTr="008C7EAE">
        <w:tc>
          <w:tcPr>
            <w:tcW w:w="5508" w:type="dxa"/>
            <w:gridSpan w:val="4"/>
            <w:shd w:val="clear" w:color="auto" w:fill="B8CCE4" w:themeFill="accent1" w:themeFillTint="66"/>
          </w:tcPr>
          <w:p w:rsidR="008C7EAE" w:rsidRPr="007F4B83" w:rsidRDefault="008C7EAE" w:rsidP="008C7EAE">
            <w:pPr>
              <w:spacing w:before="120" w:after="120"/>
              <w:rPr>
                <w:rFonts w:cs="Times New Roman"/>
                <w:color w:val="000000"/>
                <w:szCs w:val="24"/>
              </w:rPr>
            </w:pPr>
            <w:r>
              <w:rPr>
                <w:rFonts w:cs="Times New Roman"/>
                <w:color w:val="000000"/>
                <w:szCs w:val="24"/>
              </w:rPr>
              <w:t>9</w:t>
            </w:r>
            <w:r w:rsidRPr="007F4B83">
              <w:rPr>
                <w:rFonts w:cs="Times New Roman"/>
                <w:color w:val="000000"/>
                <w:szCs w:val="24"/>
              </w:rPr>
              <w:t>. The student supported his/her positions and recommendations with facts and logic.</w:t>
            </w:r>
          </w:p>
        </w:tc>
        <w:tc>
          <w:tcPr>
            <w:tcW w:w="1509"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Superficial or not present</w:t>
            </w:r>
          </w:p>
        </w:tc>
        <w:tc>
          <w:tcPr>
            <w:tcW w:w="1336"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Some sound logic and facts</w:t>
            </w:r>
          </w:p>
        </w:tc>
        <w:tc>
          <w:tcPr>
            <w:tcW w:w="1223" w:type="dxa"/>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Sound logic and facts</w:t>
            </w:r>
          </w:p>
        </w:tc>
      </w:tr>
      <w:tr w:rsidR="008C7EAE" w:rsidRPr="007F4B83" w:rsidTr="008C7EAE">
        <w:tc>
          <w:tcPr>
            <w:tcW w:w="5508" w:type="dxa"/>
            <w:gridSpan w:val="4"/>
            <w:shd w:val="clear" w:color="auto" w:fill="FBD4B4" w:themeFill="accent6" w:themeFillTint="66"/>
          </w:tcPr>
          <w:p w:rsidR="008C7EAE" w:rsidRPr="000D6162" w:rsidRDefault="008C7EAE" w:rsidP="008C7EAE">
            <w:pPr>
              <w:spacing w:before="60" w:after="60"/>
              <w:rPr>
                <w:rFonts w:cs="Times New Roman"/>
                <w:szCs w:val="24"/>
              </w:rPr>
            </w:pPr>
            <w:r>
              <w:rPr>
                <w:rFonts w:cs="Times New Roman"/>
                <w:szCs w:val="24"/>
              </w:rPr>
              <w:t xml:space="preserve">10. </w:t>
            </w:r>
            <w:r w:rsidRPr="00AC4A68">
              <w:rPr>
                <w:rFonts w:cs="Times New Roman"/>
                <w:szCs w:val="24"/>
                <w:shd w:val="clear" w:color="auto" w:fill="FBD4B4" w:themeFill="accent6" w:themeFillTint="66"/>
              </w:rPr>
              <w:t>Stakeholder/Ethical Analysis of Recommendation</w:t>
            </w:r>
          </w:p>
        </w:tc>
        <w:tc>
          <w:tcPr>
            <w:tcW w:w="1509" w:type="dxa"/>
            <w:gridSpan w:val="2"/>
          </w:tcPr>
          <w:p w:rsidR="008C7EAE" w:rsidRPr="00A8648B" w:rsidRDefault="008C7EAE" w:rsidP="008C7EAE">
            <w:pPr>
              <w:spacing w:before="60" w:after="60"/>
              <w:jc w:val="center"/>
              <w:rPr>
                <w:rFonts w:cs="Times New Roman"/>
                <w:sz w:val="20"/>
                <w:szCs w:val="20"/>
              </w:rPr>
            </w:pPr>
            <w:r w:rsidRPr="00A8648B">
              <w:rPr>
                <w:rFonts w:cs="Times New Roman"/>
                <w:color w:val="A6A6A6" w:themeColor="background1" w:themeShade="A6"/>
                <w:sz w:val="20"/>
                <w:szCs w:val="20"/>
              </w:rPr>
              <w:t>Inaccurate or poorly explained</w:t>
            </w:r>
          </w:p>
        </w:tc>
        <w:tc>
          <w:tcPr>
            <w:tcW w:w="1336" w:type="dxa"/>
            <w:gridSpan w:val="2"/>
          </w:tcPr>
          <w:p w:rsidR="008C7EAE" w:rsidRPr="00A8648B" w:rsidRDefault="008C7EAE" w:rsidP="008C7EAE">
            <w:pPr>
              <w:spacing w:before="60" w:after="60"/>
              <w:jc w:val="center"/>
              <w:rPr>
                <w:rFonts w:cs="Times New Roman"/>
                <w:sz w:val="20"/>
                <w:szCs w:val="20"/>
              </w:rPr>
            </w:pPr>
            <w:r w:rsidRPr="00A8648B">
              <w:rPr>
                <w:rFonts w:cs="Times New Roman"/>
                <w:color w:val="A6A6A6" w:themeColor="background1" w:themeShade="A6"/>
                <w:sz w:val="20"/>
                <w:szCs w:val="20"/>
              </w:rPr>
              <w:t>Accurate/ superficial explanation</w:t>
            </w:r>
          </w:p>
        </w:tc>
        <w:tc>
          <w:tcPr>
            <w:tcW w:w="1223" w:type="dxa"/>
          </w:tcPr>
          <w:p w:rsidR="008C7EAE" w:rsidRPr="00A8648B" w:rsidRDefault="008C7EAE" w:rsidP="008C7EAE">
            <w:pPr>
              <w:spacing w:before="60" w:after="60"/>
              <w:jc w:val="center"/>
              <w:rPr>
                <w:rFonts w:cs="Times New Roman"/>
                <w:sz w:val="20"/>
                <w:szCs w:val="20"/>
              </w:rPr>
            </w:pPr>
            <w:r w:rsidRPr="00A8648B">
              <w:rPr>
                <w:rFonts w:cs="Times New Roman"/>
                <w:color w:val="A6A6A6" w:themeColor="background1" w:themeShade="A6"/>
                <w:sz w:val="20"/>
                <w:szCs w:val="20"/>
              </w:rPr>
              <w:t>Accurate/ well explained</w:t>
            </w:r>
          </w:p>
        </w:tc>
      </w:tr>
      <w:tr w:rsidR="008C7EAE" w:rsidRPr="007F4B83" w:rsidTr="008C7EAE">
        <w:tc>
          <w:tcPr>
            <w:tcW w:w="5508" w:type="dxa"/>
            <w:gridSpan w:val="4"/>
          </w:tcPr>
          <w:p w:rsidR="008C7EAE" w:rsidRPr="00A8648B" w:rsidRDefault="008C7EAE" w:rsidP="008C7EAE">
            <w:pPr>
              <w:spacing w:before="120" w:after="120"/>
              <w:rPr>
                <w:rFonts w:cs="Times New Roman"/>
                <w:b/>
                <w:i/>
                <w:color w:val="000000"/>
                <w:szCs w:val="24"/>
              </w:rPr>
            </w:pPr>
            <w:r w:rsidRPr="00A8648B">
              <w:rPr>
                <w:rFonts w:cs="Times New Roman"/>
                <w:b/>
                <w:i/>
                <w:color w:val="000000"/>
                <w:szCs w:val="24"/>
              </w:rPr>
              <w:t>COLUMN SUBTOTALS</w:t>
            </w:r>
          </w:p>
        </w:tc>
        <w:tc>
          <w:tcPr>
            <w:tcW w:w="1509" w:type="dxa"/>
            <w:gridSpan w:val="2"/>
          </w:tcPr>
          <w:p w:rsidR="008C7EAE" w:rsidRPr="00A8648B" w:rsidRDefault="008C7EAE" w:rsidP="008C7EAE">
            <w:pPr>
              <w:spacing w:before="120" w:after="120"/>
              <w:jc w:val="center"/>
              <w:rPr>
                <w:rFonts w:cs="Times New Roman"/>
                <w:color w:val="000000"/>
                <w:sz w:val="20"/>
                <w:szCs w:val="20"/>
              </w:rPr>
            </w:pPr>
          </w:p>
        </w:tc>
        <w:tc>
          <w:tcPr>
            <w:tcW w:w="1336" w:type="dxa"/>
            <w:gridSpan w:val="2"/>
          </w:tcPr>
          <w:p w:rsidR="008C7EAE" w:rsidRPr="00A8648B" w:rsidRDefault="008C7EAE" w:rsidP="008C7EAE">
            <w:pPr>
              <w:spacing w:before="120" w:after="120"/>
              <w:jc w:val="center"/>
              <w:rPr>
                <w:rFonts w:cs="Times New Roman"/>
                <w:color w:val="000000"/>
                <w:sz w:val="20"/>
                <w:szCs w:val="20"/>
              </w:rPr>
            </w:pPr>
          </w:p>
        </w:tc>
        <w:tc>
          <w:tcPr>
            <w:tcW w:w="1223" w:type="dxa"/>
          </w:tcPr>
          <w:p w:rsidR="008C7EAE" w:rsidRPr="00A8648B" w:rsidRDefault="008C7EAE" w:rsidP="008C7EAE">
            <w:pPr>
              <w:spacing w:before="120" w:after="120"/>
              <w:jc w:val="center"/>
              <w:rPr>
                <w:rFonts w:cs="Times New Roman"/>
                <w:color w:val="000000"/>
                <w:sz w:val="20"/>
                <w:szCs w:val="20"/>
              </w:rPr>
            </w:pPr>
          </w:p>
        </w:tc>
      </w:tr>
      <w:tr w:rsidR="008C7EAE" w:rsidRPr="007F4B83" w:rsidTr="008C7EAE">
        <w:tc>
          <w:tcPr>
            <w:tcW w:w="5087" w:type="dxa"/>
            <w:gridSpan w:val="3"/>
          </w:tcPr>
          <w:p w:rsidR="008C7EAE" w:rsidRPr="007F4B83" w:rsidRDefault="008C7EAE" w:rsidP="008C7EAE">
            <w:pPr>
              <w:spacing w:before="120" w:after="120"/>
              <w:rPr>
                <w:rFonts w:cs="Times New Roman"/>
                <w:color w:val="000000"/>
                <w:szCs w:val="24"/>
              </w:rPr>
            </w:pPr>
          </w:p>
        </w:tc>
        <w:tc>
          <w:tcPr>
            <w:tcW w:w="1683" w:type="dxa"/>
            <w:gridSpan w:val="2"/>
          </w:tcPr>
          <w:p w:rsidR="008C7EAE" w:rsidRPr="00A8648B" w:rsidRDefault="008C7EAE" w:rsidP="008C7EAE">
            <w:pPr>
              <w:spacing w:before="120" w:after="120"/>
              <w:jc w:val="center"/>
              <w:rPr>
                <w:rFonts w:cs="Times New Roman"/>
                <w:color w:val="000000"/>
                <w:sz w:val="20"/>
                <w:szCs w:val="20"/>
              </w:rPr>
            </w:pPr>
            <w:r w:rsidRPr="00A8648B">
              <w:rPr>
                <w:rFonts w:cs="Times New Roman"/>
                <w:color w:val="000000"/>
                <w:sz w:val="20"/>
                <w:szCs w:val="20"/>
              </w:rPr>
              <w:t>Needs Improvement (0 pts)</w:t>
            </w:r>
          </w:p>
        </w:tc>
        <w:tc>
          <w:tcPr>
            <w:tcW w:w="1403" w:type="dxa"/>
            <w:gridSpan w:val="2"/>
          </w:tcPr>
          <w:p w:rsidR="008C7EAE" w:rsidRPr="00A8648B" w:rsidRDefault="008C7EAE" w:rsidP="008C7EAE">
            <w:pPr>
              <w:spacing w:before="120" w:after="120"/>
              <w:jc w:val="center"/>
              <w:rPr>
                <w:rFonts w:cs="Times New Roman"/>
                <w:color w:val="000000"/>
                <w:sz w:val="20"/>
                <w:szCs w:val="20"/>
              </w:rPr>
            </w:pPr>
            <w:r w:rsidRPr="00A8648B">
              <w:rPr>
                <w:rFonts w:cs="Times New Roman"/>
                <w:color w:val="000000"/>
                <w:sz w:val="20"/>
                <w:szCs w:val="20"/>
              </w:rPr>
              <w:t>Acceptable (2pts)</w:t>
            </w:r>
          </w:p>
        </w:tc>
        <w:tc>
          <w:tcPr>
            <w:tcW w:w="1403" w:type="dxa"/>
            <w:gridSpan w:val="2"/>
          </w:tcPr>
          <w:p w:rsidR="008C7EAE" w:rsidRPr="00A8648B" w:rsidRDefault="008C7EAE" w:rsidP="008C7EAE">
            <w:pPr>
              <w:spacing w:before="120" w:after="120"/>
              <w:jc w:val="center"/>
              <w:rPr>
                <w:rFonts w:cs="Times New Roman"/>
                <w:color w:val="000000"/>
                <w:sz w:val="20"/>
                <w:szCs w:val="20"/>
              </w:rPr>
            </w:pPr>
            <w:r w:rsidRPr="00A8648B">
              <w:rPr>
                <w:rFonts w:cs="Times New Roman"/>
                <w:color w:val="000000"/>
                <w:sz w:val="20"/>
                <w:szCs w:val="20"/>
              </w:rPr>
              <w:t>Exceeds (3pts)</w:t>
            </w:r>
          </w:p>
        </w:tc>
      </w:tr>
      <w:tr w:rsidR="008C7EAE" w:rsidRPr="007F4B83" w:rsidTr="008C7EAE">
        <w:trPr>
          <w:trHeight w:val="1042"/>
        </w:trPr>
        <w:tc>
          <w:tcPr>
            <w:tcW w:w="2718" w:type="dxa"/>
            <w:shd w:val="clear" w:color="auto" w:fill="B8CCE4" w:themeFill="accent1" w:themeFillTint="66"/>
          </w:tcPr>
          <w:p w:rsidR="008C7EAE" w:rsidRPr="007F4B83" w:rsidRDefault="008C7EAE" w:rsidP="008C7EAE">
            <w:pPr>
              <w:spacing w:before="120" w:after="120"/>
              <w:rPr>
                <w:rFonts w:cs="Times New Roman"/>
                <w:color w:val="000000"/>
                <w:szCs w:val="24"/>
              </w:rPr>
            </w:pPr>
            <w:r>
              <w:rPr>
                <w:rFonts w:cs="Times New Roman"/>
                <w:color w:val="000000"/>
                <w:szCs w:val="24"/>
              </w:rPr>
              <w:t>11</w:t>
            </w:r>
            <w:r w:rsidRPr="007F4B83">
              <w:rPr>
                <w:rFonts w:cs="Times New Roman"/>
                <w:color w:val="000000"/>
                <w:szCs w:val="24"/>
              </w:rPr>
              <w:t xml:space="preserve">. The student's </w:t>
            </w:r>
            <w:r>
              <w:rPr>
                <w:rFonts w:cs="Times New Roman"/>
                <w:color w:val="000000"/>
                <w:szCs w:val="24"/>
              </w:rPr>
              <w:t>s</w:t>
            </w:r>
            <w:r w:rsidRPr="007F4B83">
              <w:rPr>
                <w:rFonts w:cs="Times New Roman"/>
                <w:color w:val="000000"/>
                <w:szCs w:val="24"/>
              </w:rPr>
              <w:t>olution</w:t>
            </w:r>
          </w:p>
        </w:tc>
        <w:tc>
          <w:tcPr>
            <w:tcW w:w="2369" w:type="dxa"/>
            <w:gridSpan w:val="2"/>
            <w:shd w:val="clear" w:color="auto" w:fill="FBD4B4" w:themeFill="accent6" w:themeFillTint="66"/>
          </w:tcPr>
          <w:p w:rsidR="008C7EAE" w:rsidRPr="007F4B83" w:rsidRDefault="008C7EAE" w:rsidP="008C7EAE">
            <w:pPr>
              <w:spacing w:before="120" w:after="120"/>
              <w:rPr>
                <w:rFonts w:cs="Times New Roman"/>
                <w:color w:val="000000"/>
                <w:szCs w:val="24"/>
              </w:rPr>
            </w:pPr>
            <w:r w:rsidRPr="007F4B83">
              <w:rPr>
                <w:rFonts w:cs="Times New Roman"/>
                <w:color w:val="000000"/>
                <w:szCs w:val="24"/>
              </w:rPr>
              <w:t>was ethical</w:t>
            </w:r>
          </w:p>
        </w:tc>
        <w:tc>
          <w:tcPr>
            <w:tcW w:w="1683"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Ethically questionable</w:t>
            </w:r>
          </w:p>
        </w:tc>
        <w:tc>
          <w:tcPr>
            <w:tcW w:w="1403"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Not most ethical but ethical</w:t>
            </w:r>
          </w:p>
        </w:tc>
        <w:tc>
          <w:tcPr>
            <w:tcW w:w="1403"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Most ethical course</w:t>
            </w:r>
          </w:p>
        </w:tc>
      </w:tr>
      <w:tr w:rsidR="008C7EAE" w:rsidRPr="007F4B83" w:rsidTr="008C7EAE">
        <w:tc>
          <w:tcPr>
            <w:tcW w:w="5087" w:type="dxa"/>
            <w:gridSpan w:val="3"/>
            <w:shd w:val="clear" w:color="auto" w:fill="B8CCE4" w:themeFill="accent1" w:themeFillTint="66"/>
          </w:tcPr>
          <w:p w:rsidR="008C7EAE" w:rsidRPr="007F4B83" w:rsidRDefault="008C7EAE" w:rsidP="008C7EAE">
            <w:pPr>
              <w:spacing w:before="120" w:after="120"/>
              <w:rPr>
                <w:rFonts w:cs="Times New Roman"/>
                <w:color w:val="000000"/>
                <w:szCs w:val="24"/>
              </w:rPr>
            </w:pPr>
            <w:r>
              <w:rPr>
                <w:rFonts w:cs="Times New Roman"/>
                <w:color w:val="000000"/>
                <w:szCs w:val="24"/>
              </w:rPr>
              <w:t>12</w:t>
            </w:r>
            <w:r w:rsidRPr="007F4B83">
              <w:rPr>
                <w:rFonts w:cs="Times New Roman"/>
                <w:color w:val="000000"/>
                <w:szCs w:val="24"/>
              </w:rPr>
              <w:t>. The student, using logic and facts, reasonably predicted the impacts of their recommendation.</w:t>
            </w:r>
          </w:p>
        </w:tc>
        <w:tc>
          <w:tcPr>
            <w:tcW w:w="1683"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Inaccurate or poorly explained</w:t>
            </w:r>
          </w:p>
        </w:tc>
        <w:tc>
          <w:tcPr>
            <w:tcW w:w="1403"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Accurate but superficial</w:t>
            </w:r>
          </w:p>
        </w:tc>
        <w:tc>
          <w:tcPr>
            <w:tcW w:w="1403"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Accurate + well explained</w:t>
            </w:r>
          </w:p>
        </w:tc>
      </w:tr>
      <w:tr w:rsidR="008C7EAE" w:rsidRPr="007F4B83" w:rsidTr="008C7EAE">
        <w:tc>
          <w:tcPr>
            <w:tcW w:w="5087" w:type="dxa"/>
            <w:gridSpan w:val="3"/>
            <w:shd w:val="clear" w:color="auto" w:fill="FFFF00"/>
          </w:tcPr>
          <w:p w:rsidR="008C7EAE" w:rsidRPr="007F4B83" w:rsidRDefault="008C7EAE" w:rsidP="008C7EAE">
            <w:pPr>
              <w:spacing w:before="120" w:after="120"/>
              <w:rPr>
                <w:rFonts w:cs="Times New Roman"/>
                <w:color w:val="000000"/>
                <w:szCs w:val="24"/>
              </w:rPr>
            </w:pPr>
            <w:r>
              <w:rPr>
                <w:rFonts w:cs="Times New Roman"/>
                <w:color w:val="000000"/>
                <w:szCs w:val="24"/>
              </w:rPr>
              <w:t>13</w:t>
            </w:r>
            <w:r w:rsidRPr="007F4B83">
              <w:rPr>
                <w:rFonts w:cs="Times New Roman"/>
                <w:color w:val="000000"/>
                <w:szCs w:val="24"/>
              </w:rPr>
              <w:t>. The student communicated effectively using proper grammar, spelling, format and style.</w:t>
            </w:r>
          </w:p>
        </w:tc>
        <w:tc>
          <w:tcPr>
            <w:tcW w:w="1683"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In excess of an average of 1 error per page</w:t>
            </w:r>
          </w:p>
        </w:tc>
        <w:tc>
          <w:tcPr>
            <w:tcW w:w="1403"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Average of 1 or less errors per page</w:t>
            </w:r>
          </w:p>
        </w:tc>
        <w:tc>
          <w:tcPr>
            <w:tcW w:w="1403" w:type="dxa"/>
            <w:gridSpan w:val="2"/>
          </w:tcPr>
          <w:p w:rsidR="008C7EAE" w:rsidRPr="00A8648B" w:rsidRDefault="008C7EAE" w:rsidP="008C7EAE">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Average of less than ½ error per page</w:t>
            </w:r>
          </w:p>
        </w:tc>
      </w:tr>
      <w:tr w:rsidR="008C7EAE" w:rsidRPr="007F4B83" w:rsidTr="008C7EAE">
        <w:tc>
          <w:tcPr>
            <w:tcW w:w="5087" w:type="dxa"/>
            <w:gridSpan w:val="3"/>
            <w:shd w:val="clear" w:color="auto" w:fill="FFFF00"/>
          </w:tcPr>
          <w:p w:rsidR="008C7EAE" w:rsidRPr="00A8648B" w:rsidRDefault="008C7EAE" w:rsidP="008C7EAE">
            <w:pPr>
              <w:spacing w:before="60" w:after="60"/>
              <w:rPr>
                <w:rFonts w:cs="Times New Roman"/>
                <w:szCs w:val="24"/>
              </w:rPr>
            </w:pPr>
            <w:r>
              <w:rPr>
                <w:rFonts w:cs="Times New Roman"/>
                <w:szCs w:val="24"/>
              </w:rPr>
              <w:t>14. The paper is well organized.</w:t>
            </w:r>
          </w:p>
        </w:tc>
        <w:tc>
          <w:tcPr>
            <w:tcW w:w="1683" w:type="dxa"/>
            <w:gridSpan w:val="2"/>
          </w:tcPr>
          <w:p w:rsidR="008C7EAE" w:rsidRPr="00812C1B" w:rsidRDefault="008C7EAE" w:rsidP="008C7EAE">
            <w:pPr>
              <w:spacing w:before="60" w:after="60"/>
              <w:jc w:val="center"/>
              <w:rPr>
                <w:rFonts w:cs="Times New Roman"/>
                <w:color w:val="A6A6A6" w:themeColor="background1" w:themeShade="A6"/>
                <w:szCs w:val="24"/>
              </w:rPr>
            </w:pPr>
            <w:r w:rsidRPr="00812C1B">
              <w:rPr>
                <w:rFonts w:cs="Times New Roman"/>
                <w:color w:val="A6A6A6" w:themeColor="background1" w:themeShade="A6"/>
                <w:szCs w:val="24"/>
              </w:rPr>
              <w:t>Difficulty in following</w:t>
            </w:r>
          </w:p>
        </w:tc>
        <w:tc>
          <w:tcPr>
            <w:tcW w:w="1403" w:type="dxa"/>
            <w:gridSpan w:val="2"/>
          </w:tcPr>
          <w:p w:rsidR="008C7EAE" w:rsidRPr="00812C1B" w:rsidRDefault="008C7EAE" w:rsidP="008C7EAE">
            <w:pPr>
              <w:spacing w:before="60" w:after="60"/>
              <w:jc w:val="center"/>
              <w:rPr>
                <w:rFonts w:cs="Times New Roman"/>
                <w:color w:val="A6A6A6" w:themeColor="background1" w:themeShade="A6"/>
                <w:szCs w:val="24"/>
              </w:rPr>
            </w:pPr>
            <w:r w:rsidRPr="00812C1B">
              <w:rPr>
                <w:rFonts w:cs="Times New Roman"/>
                <w:color w:val="A6A6A6" w:themeColor="background1" w:themeShade="A6"/>
                <w:szCs w:val="24"/>
              </w:rPr>
              <w:t>Little to some difficulty to follow</w:t>
            </w:r>
          </w:p>
        </w:tc>
        <w:tc>
          <w:tcPr>
            <w:tcW w:w="1403" w:type="dxa"/>
            <w:gridSpan w:val="2"/>
          </w:tcPr>
          <w:p w:rsidR="008C7EAE" w:rsidRPr="00812C1B" w:rsidRDefault="008C7EAE" w:rsidP="008C7EAE">
            <w:pPr>
              <w:spacing w:before="60" w:after="60"/>
              <w:jc w:val="center"/>
              <w:rPr>
                <w:rFonts w:cs="Times New Roman"/>
                <w:color w:val="A6A6A6" w:themeColor="background1" w:themeShade="A6"/>
                <w:szCs w:val="24"/>
              </w:rPr>
            </w:pPr>
            <w:r w:rsidRPr="00812C1B">
              <w:rPr>
                <w:rFonts w:cs="Times New Roman"/>
                <w:color w:val="A6A6A6" w:themeColor="background1" w:themeShade="A6"/>
                <w:szCs w:val="24"/>
              </w:rPr>
              <w:t>Clear/easy to follow</w:t>
            </w:r>
          </w:p>
        </w:tc>
      </w:tr>
      <w:tr w:rsidR="008C7EAE" w:rsidRPr="007F4B83" w:rsidTr="008C7EAE">
        <w:tc>
          <w:tcPr>
            <w:tcW w:w="5087" w:type="dxa"/>
            <w:gridSpan w:val="3"/>
            <w:shd w:val="clear" w:color="auto" w:fill="FFFF00"/>
          </w:tcPr>
          <w:p w:rsidR="008C7EAE" w:rsidRPr="00A8648B" w:rsidRDefault="008C7EAE" w:rsidP="008C7EAE">
            <w:pPr>
              <w:spacing w:before="60" w:after="60"/>
              <w:rPr>
                <w:rFonts w:cs="Times New Roman"/>
                <w:szCs w:val="24"/>
              </w:rPr>
            </w:pPr>
            <w:r>
              <w:rPr>
                <w:rFonts w:cs="Times New Roman"/>
                <w:szCs w:val="24"/>
              </w:rPr>
              <w:t>15. The paper reads well.</w:t>
            </w:r>
          </w:p>
        </w:tc>
        <w:tc>
          <w:tcPr>
            <w:tcW w:w="1683" w:type="dxa"/>
            <w:gridSpan w:val="2"/>
          </w:tcPr>
          <w:p w:rsidR="008C7EAE" w:rsidRPr="00812C1B" w:rsidRDefault="008C7EAE" w:rsidP="008C7EAE">
            <w:pPr>
              <w:spacing w:before="60" w:after="60"/>
              <w:jc w:val="center"/>
              <w:rPr>
                <w:rFonts w:cs="Times New Roman"/>
                <w:color w:val="A6A6A6" w:themeColor="background1" w:themeShade="A6"/>
                <w:szCs w:val="24"/>
              </w:rPr>
            </w:pPr>
            <w:r>
              <w:rPr>
                <w:rFonts w:cs="Times New Roman"/>
                <w:color w:val="A6A6A6" w:themeColor="background1" w:themeShade="A6"/>
                <w:szCs w:val="24"/>
              </w:rPr>
              <w:t>Difficult to read</w:t>
            </w:r>
          </w:p>
        </w:tc>
        <w:tc>
          <w:tcPr>
            <w:tcW w:w="1403" w:type="dxa"/>
            <w:gridSpan w:val="2"/>
          </w:tcPr>
          <w:p w:rsidR="008C7EAE" w:rsidRPr="00812C1B" w:rsidRDefault="008C7EAE" w:rsidP="008C7EAE">
            <w:pPr>
              <w:spacing w:before="60" w:after="60"/>
              <w:jc w:val="center"/>
              <w:rPr>
                <w:rFonts w:cs="Times New Roman"/>
                <w:color w:val="A6A6A6" w:themeColor="background1" w:themeShade="A6"/>
                <w:szCs w:val="24"/>
              </w:rPr>
            </w:pPr>
            <w:r>
              <w:rPr>
                <w:rFonts w:cs="Times New Roman"/>
                <w:color w:val="A6A6A6" w:themeColor="background1" w:themeShade="A6"/>
                <w:szCs w:val="24"/>
              </w:rPr>
              <w:t>Generally easy</w:t>
            </w:r>
            <w:r w:rsidRPr="00812C1B">
              <w:rPr>
                <w:rFonts w:cs="Times New Roman"/>
                <w:color w:val="A6A6A6" w:themeColor="background1" w:themeShade="A6"/>
                <w:szCs w:val="24"/>
              </w:rPr>
              <w:t xml:space="preserve"> to </w:t>
            </w:r>
            <w:r>
              <w:rPr>
                <w:rFonts w:cs="Times New Roman"/>
                <w:color w:val="A6A6A6" w:themeColor="background1" w:themeShade="A6"/>
                <w:szCs w:val="24"/>
              </w:rPr>
              <w:t>read</w:t>
            </w:r>
          </w:p>
        </w:tc>
        <w:tc>
          <w:tcPr>
            <w:tcW w:w="1403" w:type="dxa"/>
            <w:gridSpan w:val="2"/>
          </w:tcPr>
          <w:p w:rsidR="008C7EAE" w:rsidRPr="00812C1B" w:rsidRDefault="008C7EAE" w:rsidP="008C7EAE">
            <w:pPr>
              <w:spacing w:before="60" w:after="60"/>
              <w:jc w:val="center"/>
              <w:rPr>
                <w:rFonts w:cs="Times New Roman"/>
                <w:color w:val="A6A6A6" w:themeColor="background1" w:themeShade="A6"/>
                <w:szCs w:val="24"/>
              </w:rPr>
            </w:pPr>
            <w:r w:rsidRPr="00812C1B">
              <w:rPr>
                <w:rFonts w:cs="Times New Roman"/>
                <w:color w:val="A6A6A6" w:themeColor="background1" w:themeShade="A6"/>
                <w:szCs w:val="24"/>
              </w:rPr>
              <w:t xml:space="preserve">Clear/easy to </w:t>
            </w:r>
            <w:r>
              <w:rPr>
                <w:rFonts w:cs="Times New Roman"/>
                <w:color w:val="A6A6A6" w:themeColor="background1" w:themeShade="A6"/>
                <w:szCs w:val="24"/>
              </w:rPr>
              <w:t>read</w:t>
            </w:r>
          </w:p>
        </w:tc>
      </w:tr>
      <w:tr w:rsidR="008C7EAE" w:rsidRPr="007F4B83" w:rsidTr="008C7EAE">
        <w:tc>
          <w:tcPr>
            <w:tcW w:w="5087" w:type="dxa"/>
            <w:gridSpan w:val="3"/>
            <w:shd w:val="clear" w:color="auto" w:fill="FFFF00"/>
          </w:tcPr>
          <w:p w:rsidR="008C7EAE" w:rsidRPr="00812C1B" w:rsidRDefault="008C7EAE" w:rsidP="008C7EAE">
            <w:pPr>
              <w:spacing w:before="60" w:after="60"/>
              <w:rPr>
                <w:rFonts w:cs="Times New Roman"/>
                <w:b/>
                <w:smallCaps/>
                <w:szCs w:val="24"/>
              </w:rPr>
            </w:pPr>
            <w:r>
              <w:rPr>
                <w:rFonts w:cs="Times New Roman"/>
                <w:szCs w:val="24"/>
              </w:rPr>
              <w:t>16. The student uses appropriate word choice and the paper has a professional appearance.</w:t>
            </w:r>
          </w:p>
        </w:tc>
        <w:tc>
          <w:tcPr>
            <w:tcW w:w="1683" w:type="dxa"/>
            <w:gridSpan w:val="2"/>
          </w:tcPr>
          <w:p w:rsidR="008C7EAE" w:rsidRPr="00D747B0" w:rsidRDefault="008C7EAE" w:rsidP="008C7EAE">
            <w:pPr>
              <w:spacing w:before="60" w:after="60"/>
              <w:jc w:val="center"/>
              <w:rPr>
                <w:rFonts w:cs="Times New Roman"/>
                <w:color w:val="A6A6A6" w:themeColor="background1" w:themeShade="A6"/>
                <w:szCs w:val="24"/>
              </w:rPr>
            </w:pPr>
            <w:r w:rsidRPr="00D747B0">
              <w:rPr>
                <w:rFonts w:cs="Times New Roman"/>
                <w:color w:val="A6A6A6" w:themeColor="background1" w:themeShade="A6"/>
                <w:szCs w:val="24"/>
              </w:rPr>
              <w:t xml:space="preserve">Unprofessional </w:t>
            </w:r>
          </w:p>
        </w:tc>
        <w:tc>
          <w:tcPr>
            <w:tcW w:w="1403" w:type="dxa"/>
            <w:gridSpan w:val="2"/>
          </w:tcPr>
          <w:p w:rsidR="008C7EAE" w:rsidRPr="00D747B0" w:rsidRDefault="008C7EAE" w:rsidP="008C7EAE">
            <w:pPr>
              <w:spacing w:before="60" w:after="60"/>
              <w:jc w:val="center"/>
              <w:rPr>
                <w:rFonts w:cs="Times New Roman"/>
                <w:color w:val="A6A6A6" w:themeColor="background1" w:themeShade="A6"/>
                <w:szCs w:val="24"/>
              </w:rPr>
            </w:pPr>
            <w:r w:rsidRPr="00D747B0">
              <w:rPr>
                <w:rFonts w:cs="Times New Roman"/>
                <w:color w:val="A6A6A6" w:themeColor="background1" w:themeShade="A6"/>
                <w:szCs w:val="24"/>
              </w:rPr>
              <w:t>Professional for the most part</w:t>
            </w:r>
          </w:p>
        </w:tc>
        <w:tc>
          <w:tcPr>
            <w:tcW w:w="1403" w:type="dxa"/>
            <w:gridSpan w:val="2"/>
          </w:tcPr>
          <w:p w:rsidR="008C7EAE" w:rsidRPr="00D747B0" w:rsidRDefault="008C7EAE" w:rsidP="008C7EAE">
            <w:pPr>
              <w:spacing w:before="60" w:after="60"/>
              <w:jc w:val="center"/>
              <w:rPr>
                <w:rFonts w:cs="Times New Roman"/>
                <w:color w:val="A6A6A6" w:themeColor="background1" w:themeShade="A6"/>
                <w:szCs w:val="24"/>
              </w:rPr>
            </w:pPr>
            <w:r w:rsidRPr="00D747B0">
              <w:rPr>
                <w:rFonts w:cs="Times New Roman"/>
                <w:color w:val="A6A6A6" w:themeColor="background1" w:themeShade="A6"/>
                <w:szCs w:val="24"/>
              </w:rPr>
              <w:t>Professional in all aspects</w:t>
            </w:r>
          </w:p>
        </w:tc>
      </w:tr>
      <w:tr w:rsidR="008C7EAE" w:rsidRPr="007F4B83" w:rsidTr="008C7EAE">
        <w:tc>
          <w:tcPr>
            <w:tcW w:w="5087" w:type="dxa"/>
            <w:gridSpan w:val="3"/>
            <w:shd w:val="clear" w:color="auto" w:fill="FFFF00"/>
          </w:tcPr>
          <w:p w:rsidR="008C7EAE" w:rsidRPr="00A8648B" w:rsidRDefault="008C7EAE" w:rsidP="008C7EAE">
            <w:pPr>
              <w:spacing w:before="60" w:after="60"/>
              <w:rPr>
                <w:rFonts w:cs="Times New Roman"/>
                <w:szCs w:val="24"/>
              </w:rPr>
            </w:pPr>
            <w:r>
              <w:rPr>
                <w:rFonts w:cs="Times New Roman"/>
                <w:szCs w:val="24"/>
              </w:rPr>
              <w:t>17. The paper content demonstrates critical thinking, detailed analysis and problem solving.</w:t>
            </w:r>
          </w:p>
        </w:tc>
        <w:tc>
          <w:tcPr>
            <w:tcW w:w="1683" w:type="dxa"/>
            <w:gridSpan w:val="2"/>
          </w:tcPr>
          <w:p w:rsidR="008C7EAE" w:rsidRPr="00D747B0" w:rsidRDefault="008C7EAE" w:rsidP="008C7EAE">
            <w:pPr>
              <w:spacing w:before="60" w:after="60"/>
              <w:jc w:val="center"/>
              <w:rPr>
                <w:rFonts w:cs="Times New Roman"/>
                <w:color w:val="A6A6A6" w:themeColor="background1" w:themeShade="A6"/>
                <w:szCs w:val="24"/>
              </w:rPr>
            </w:pPr>
            <w:r w:rsidRPr="00D747B0">
              <w:rPr>
                <w:rFonts w:cs="Times New Roman"/>
                <w:color w:val="A6A6A6" w:themeColor="background1" w:themeShade="A6"/>
                <w:szCs w:val="24"/>
              </w:rPr>
              <w:t>Superficial/ holes in content</w:t>
            </w:r>
          </w:p>
        </w:tc>
        <w:tc>
          <w:tcPr>
            <w:tcW w:w="1403" w:type="dxa"/>
            <w:gridSpan w:val="2"/>
          </w:tcPr>
          <w:p w:rsidR="008C7EAE" w:rsidRPr="00D747B0" w:rsidRDefault="008C7EAE" w:rsidP="008C7EAE">
            <w:pPr>
              <w:spacing w:before="60" w:after="60"/>
              <w:jc w:val="center"/>
              <w:rPr>
                <w:rFonts w:cs="Times New Roman"/>
                <w:color w:val="A6A6A6" w:themeColor="background1" w:themeShade="A6"/>
                <w:szCs w:val="24"/>
              </w:rPr>
            </w:pPr>
            <w:r w:rsidRPr="00D747B0">
              <w:rPr>
                <w:rFonts w:cs="Times New Roman"/>
                <w:color w:val="A6A6A6" w:themeColor="background1" w:themeShade="A6"/>
                <w:szCs w:val="24"/>
              </w:rPr>
              <w:t>Some detail and analysis</w:t>
            </w:r>
          </w:p>
        </w:tc>
        <w:tc>
          <w:tcPr>
            <w:tcW w:w="1403" w:type="dxa"/>
            <w:gridSpan w:val="2"/>
          </w:tcPr>
          <w:p w:rsidR="008C7EAE" w:rsidRPr="00D747B0" w:rsidRDefault="008C7EAE" w:rsidP="008C7EAE">
            <w:pPr>
              <w:spacing w:before="60" w:after="60"/>
              <w:jc w:val="center"/>
              <w:rPr>
                <w:rFonts w:cs="Times New Roman"/>
                <w:color w:val="A6A6A6" w:themeColor="background1" w:themeShade="A6"/>
                <w:szCs w:val="24"/>
              </w:rPr>
            </w:pPr>
            <w:r w:rsidRPr="00D747B0">
              <w:rPr>
                <w:rFonts w:cs="Times New Roman"/>
                <w:color w:val="A6A6A6" w:themeColor="background1" w:themeShade="A6"/>
                <w:szCs w:val="24"/>
              </w:rPr>
              <w:t>Very thorough/ detailed</w:t>
            </w:r>
          </w:p>
        </w:tc>
      </w:tr>
      <w:tr w:rsidR="008C7EAE" w:rsidRPr="007F4B83" w:rsidTr="008C7EAE">
        <w:tc>
          <w:tcPr>
            <w:tcW w:w="5087" w:type="dxa"/>
            <w:gridSpan w:val="3"/>
          </w:tcPr>
          <w:p w:rsidR="008C7EAE" w:rsidRPr="00A8648B" w:rsidRDefault="008C7EAE" w:rsidP="008C7EAE">
            <w:pPr>
              <w:spacing w:before="120" w:after="120"/>
              <w:rPr>
                <w:rFonts w:cs="Times New Roman"/>
                <w:b/>
                <w:i/>
                <w:color w:val="000000"/>
                <w:szCs w:val="24"/>
              </w:rPr>
            </w:pPr>
            <w:r w:rsidRPr="00A8648B">
              <w:rPr>
                <w:rFonts w:cs="Times New Roman"/>
                <w:b/>
                <w:i/>
                <w:color w:val="000000"/>
                <w:szCs w:val="24"/>
              </w:rPr>
              <w:t>COLUMN SUBTOTALS</w:t>
            </w:r>
          </w:p>
          <w:p w:rsidR="008C7EAE" w:rsidRPr="007F4B83" w:rsidRDefault="008C7EAE" w:rsidP="008C7EAE">
            <w:pPr>
              <w:spacing w:before="120" w:after="120"/>
              <w:rPr>
                <w:rFonts w:cs="Times New Roman"/>
                <w:color w:val="000000"/>
                <w:szCs w:val="24"/>
              </w:rPr>
            </w:pPr>
          </w:p>
        </w:tc>
        <w:tc>
          <w:tcPr>
            <w:tcW w:w="1683" w:type="dxa"/>
            <w:gridSpan w:val="2"/>
          </w:tcPr>
          <w:p w:rsidR="008C7EAE" w:rsidRPr="007F4B83" w:rsidRDefault="008C7EAE" w:rsidP="008C7EAE">
            <w:pPr>
              <w:spacing w:before="120" w:after="120"/>
              <w:jc w:val="center"/>
              <w:rPr>
                <w:rFonts w:cs="Times New Roman"/>
                <w:color w:val="000000"/>
                <w:szCs w:val="24"/>
              </w:rPr>
            </w:pPr>
          </w:p>
        </w:tc>
        <w:tc>
          <w:tcPr>
            <w:tcW w:w="1403" w:type="dxa"/>
            <w:gridSpan w:val="2"/>
          </w:tcPr>
          <w:p w:rsidR="008C7EAE" w:rsidRPr="007F4B83" w:rsidRDefault="008C7EAE" w:rsidP="008C7EAE">
            <w:pPr>
              <w:spacing w:before="120" w:after="120"/>
              <w:jc w:val="center"/>
              <w:rPr>
                <w:rFonts w:cs="Times New Roman"/>
                <w:color w:val="000000"/>
                <w:szCs w:val="24"/>
              </w:rPr>
            </w:pPr>
          </w:p>
        </w:tc>
        <w:tc>
          <w:tcPr>
            <w:tcW w:w="1403" w:type="dxa"/>
            <w:gridSpan w:val="2"/>
          </w:tcPr>
          <w:p w:rsidR="008C7EAE" w:rsidRPr="007F4B83" w:rsidRDefault="008C7EAE" w:rsidP="008C7EAE">
            <w:pPr>
              <w:spacing w:before="120" w:after="120"/>
              <w:jc w:val="center"/>
              <w:rPr>
                <w:rFonts w:cs="Times New Roman"/>
                <w:color w:val="000000"/>
                <w:szCs w:val="24"/>
              </w:rPr>
            </w:pPr>
          </w:p>
        </w:tc>
      </w:tr>
      <w:tr w:rsidR="008C7EAE" w:rsidRPr="007F4B83" w:rsidTr="008C7EAE">
        <w:tc>
          <w:tcPr>
            <w:tcW w:w="5087" w:type="dxa"/>
            <w:gridSpan w:val="3"/>
          </w:tcPr>
          <w:p w:rsidR="008C7EAE" w:rsidRPr="00A8648B" w:rsidRDefault="008C7EAE" w:rsidP="008C7EAE">
            <w:pPr>
              <w:spacing w:before="120" w:after="120"/>
              <w:rPr>
                <w:rFonts w:cs="Times New Roman"/>
                <w:b/>
                <w:i/>
                <w:color w:val="000000"/>
                <w:szCs w:val="24"/>
              </w:rPr>
            </w:pPr>
            <w:r w:rsidRPr="00A8648B">
              <w:rPr>
                <w:rFonts w:cs="Times New Roman"/>
                <w:b/>
                <w:i/>
                <w:color w:val="000000"/>
                <w:szCs w:val="24"/>
              </w:rPr>
              <w:t>SUBTOTALS FROM PAGE 1</w:t>
            </w:r>
          </w:p>
          <w:p w:rsidR="008C7EAE" w:rsidRPr="007F4B83" w:rsidRDefault="008C7EAE" w:rsidP="008C7EAE">
            <w:pPr>
              <w:spacing w:before="120" w:after="120"/>
              <w:rPr>
                <w:rFonts w:cs="Times New Roman"/>
                <w:color w:val="000000"/>
                <w:szCs w:val="24"/>
              </w:rPr>
            </w:pPr>
          </w:p>
        </w:tc>
        <w:tc>
          <w:tcPr>
            <w:tcW w:w="1683" w:type="dxa"/>
            <w:gridSpan w:val="2"/>
          </w:tcPr>
          <w:p w:rsidR="008C7EAE" w:rsidRPr="007F4B83" w:rsidRDefault="008C7EAE" w:rsidP="008C7EAE">
            <w:pPr>
              <w:spacing w:before="120" w:after="120"/>
              <w:jc w:val="center"/>
              <w:rPr>
                <w:rFonts w:cs="Times New Roman"/>
                <w:color w:val="000000"/>
                <w:szCs w:val="24"/>
              </w:rPr>
            </w:pPr>
          </w:p>
        </w:tc>
        <w:tc>
          <w:tcPr>
            <w:tcW w:w="1403" w:type="dxa"/>
            <w:gridSpan w:val="2"/>
          </w:tcPr>
          <w:p w:rsidR="008C7EAE" w:rsidRPr="007F4B83" w:rsidRDefault="008C7EAE" w:rsidP="008C7EAE">
            <w:pPr>
              <w:spacing w:before="120" w:after="120"/>
              <w:jc w:val="center"/>
              <w:rPr>
                <w:rFonts w:cs="Times New Roman"/>
                <w:color w:val="000000"/>
                <w:szCs w:val="24"/>
              </w:rPr>
            </w:pPr>
          </w:p>
        </w:tc>
        <w:tc>
          <w:tcPr>
            <w:tcW w:w="1403" w:type="dxa"/>
            <w:gridSpan w:val="2"/>
          </w:tcPr>
          <w:p w:rsidR="008C7EAE" w:rsidRPr="007F4B83" w:rsidRDefault="008C7EAE" w:rsidP="008C7EAE">
            <w:pPr>
              <w:spacing w:before="120" w:after="120"/>
              <w:jc w:val="center"/>
              <w:rPr>
                <w:rFonts w:cs="Times New Roman"/>
                <w:color w:val="000000"/>
                <w:szCs w:val="24"/>
              </w:rPr>
            </w:pPr>
          </w:p>
        </w:tc>
      </w:tr>
      <w:tr w:rsidR="008C7EAE" w:rsidRPr="007F4B83" w:rsidTr="008C7EAE">
        <w:tc>
          <w:tcPr>
            <w:tcW w:w="3819" w:type="dxa"/>
            <w:gridSpan w:val="2"/>
          </w:tcPr>
          <w:p w:rsidR="008C7EAE" w:rsidRDefault="008C7EAE" w:rsidP="008C7EAE">
            <w:pPr>
              <w:spacing w:before="120" w:after="120"/>
              <w:rPr>
                <w:rFonts w:cs="Times New Roman"/>
                <w:color w:val="000000"/>
                <w:szCs w:val="24"/>
              </w:rPr>
            </w:pPr>
            <w:r w:rsidRPr="007F4B83">
              <w:rPr>
                <w:rFonts w:cs="Times New Roman"/>
                <w:color w:val="000000"/>
                <w:szCs w:val="24"/>
              </w:rPr>
              <w:t>Total Pts</w:t>
            </w:r>
          </w:p>
          <w:p w:rsidR="008C7EAE" w:rsidRPr="007F4B83" w:rsidRDefault="008C7EAE" w:rsidP="008C7EAE">
            <w:pPr>
              <w:spacing w:before="120" w:after="120"/>
              <w:rPr>
                <w:rFonts w:cs="Times New Roman"/>
                <w:color w:val="000000"/>
                <w:szCs w:val="24"/>
              </w:rPr>
            </w:pPr>
          </w:p>
        </w:tc>
        <w:tc>
          <w:tcPr>
            <w:tcW w:w="1268" w:type="dxa"/>
          </w:tcPr>
          <w:p w:rsidR="008C7EAE" w:rsidRPr="007F4B83" w:rsidRDefault="008C7EAE" w:rsidP="008C7EAE">
            <w:pPr>
              <w:spacing w:before="120" w:after="120"/>
              <w:rPr>
                <w:rFonts w:cs="Times New Roman"/>
                <w:color w:val="000000"/>
                <w:szCs w:val="24"/>
              </w:rPr>
            </w:pPr>
          </w:p>
        </w:tc>
        <w:tc>
          <w:tcPr>
            <w:tcW w:w="1683" w:type="dxa"/>
            <w:gridSpan w:val="2"/>
            <w:shd w:val="clear" w:color="auto" w:fill="808080" w:themeFill="background1" w:themeFillShade="80"/>
          </w:tcPr>
          <w:p w:rsidR="008C7EAE" w:rsidRPr="007F4B83" w:rsidRDefault="008C7EAE" w:rsidP="008C7EAE">
            <w:pPr>
              <w:spacing w:before="120" w:after="120"/>
              <w:jc w:val="center"/>
              <w:rPr>
                <w:rFonts w:cs="Times New Roman"/>
                <w:color w:val="000000"/>
                <w:szCs w:val="24"/>
              </w:rPr>
            </w:pPr>
          </w:p>
        </w:tc>
        <w:tc>
          <w:tcPr>
            <w:tcW w:w="1403" w:type="dxa"/>
            <w:gridSpan w:val="2"/>
            <w:shd w:val="clear" w:color="auto" w:fill="808080" w:themeFill="background1" w:themeFillShade="80"/>
          </w:tcPr>
          <w:p w:rsidR="008C7EAE" w:rsidRPr="007F4B83" w:rsidRDefault="008C7EAE" w:rsidP="008C7EAE">
            <w:pPr>
              <w:spacing w:before="120" w:after="120"/>
              <w:jc w:val="center"/>
              <w:rPr>
                <w:rFonts w:cs="Times New Roman"/>
                <w:color w:val="000000"/>
                <w:szCs w:val="24"/>
              </w:rPr>
            </w:pPr>
          </w:p>
        </w:tc>
        <w:tc>
          <w:tcPr>
            <w:tcW w:w="1403" w:type="dxa"/>
            <w:gridSpan w:val="2"/>
            <w:shd w:val="clear" w:color="auto" w:fill="808080" w:themeFill="background1" w:themeFillShade="80"/>
          </w:tcPr>
          <w:p w:rsidR="008C7EAE" w:rsidRPr="007F4B83" w:rsidRDefault="008C7EAE" w:rsidP="008C7EAE">
            <w:pPr>
              <w:spacing w:before="120" w:after="120"/>
              <w:jc w:val="center"/>
              <w:rPr>
                <w:rFonts w:cs="Times New Roman"/>
                <w:color w:val="000000"/>
                <w:szCs w:val="24"/>
              </w:rPr>
            </w:pPr>
          </w:p>
        </w:tc>
      </w:tr>
    </w:tbl>
    <w:p w:rsidR="008C7EAE" w:rsidRDefault="008C7EAE" w:rsidP="008C7EAE">
      <w:pPr>
        <w:spacing w:after="0" w:line="240" w:lineRule="auto"/>
      </w:pPr>
    </w:p>
    <w:p w:rsidR="008C7EAE" w:rsidRDefault="008C7EAE" w:rsidP="008C7EAE">
      <w:pPr>
        <w:spacing w:after="0" w:line="240" w:lineRule="auto"/>
      </w:pPr>
    </w:p>
    <w:tbl>
      <w:tblPr>
        <w:tblStyle w:val="TableGrid"/>
        <w:tblW w:w="0" w:type="auto"/>
        <w:tblInd w:w="1098" w:type="dxa"/>
        <w:tblLook w:val="04A0" w:firstRow="1" w:lastRow="0" w:firstColumn="1" w:lastColumn="0" w:noHBand="0" w:noVBand="1"/>
      </w:tblPr>
      <w:tblGrid>
        <w:gridCol w:w="4391"/>
        <w:gridCol w:w="1523"/>
        <w:gridCol w:w="1736"/>
      </w:tblGrid>
      <w:tr w:rsidR="008C7EAE" w:rsidTr="008C7EAE">
        <w:tc>
          <w:tcPr>
            <w:tcW w:w="4391" w:type="dxa"/>
          </w:tcPr>
          <w:p w:rsidR="008C7EAE" w:rsidRDefault="008C7EAE" w:rsidP="008C7EAE">
            <w:pPr>
              <w:ind w:right="183"/>
              <w:jc w:val="right"/>
              <w:rPr>
                <w:rFonts w:cs="Times New Roman"/>
                <w:color w:val="000000" w:themeColor="text1"/>
                <w:szCs w:val="24"/>
              </w:rPr>
            </w:pPr>
            <w:r>
              <w:rPr>
                <w:rFonts w:cs="Times New Roman"/>
                <w:color w:val="000000" w:themeColor="text1"/>
                <w:szCs w:val="24"/>
              </w:rPr>
              <w:t>Minimum Points Necessary</w:t>
            </w:r>
            <w:r>
              <w:rPr>
                <w:rFonts w:cs="Times New Roman"/>
                <w:color w:val="000000" w:themeColor="text1"/>
                <w:szCs w:val="24"/>
              </w:rPr>
              <w:sym w:font="Wingdings" w:char="F0E8"/>
            </w:r>
          </w:p>
        </w:tc>
        <w:tc>
          <w:tcPr>
            <w:tcW w:w="1523" w:type="dxa"/>
          </w:tcPr>
          <w:p w:rsidR="008C7EAE" w:rsidRDefault="008C7EAE" w:rsidP="008C7EAE">
            <w:pPr>
              <w:ind w:right="136"/>
              <w:jc w:val="center"/>
              <w:rPr>
                <w:rFonts w:cs="Times New Roman"/>
                <w:color w:val="000000" w:themeColor="text1"/>
                <w:szCs w:val="24"/>
              </w:rPr>
            </w:pPr>
            <w:r>
              <w:rPr>
                <w:rFonts w:cs="Times New Roman"/>
                <w:color w:val="000000" w:themeColor="text1"/>
                <w:szCs w:val="24"/>
              </w:rPr>
              <w:t>Meets</w:t>
            </w:r>
          </w:p>
        </w:tc>
        <w:tc>
          <w:tcPr>
            <w:tcW w:w="1736" w:type="dxa"/>
          </w:tcPr>
          <w:p w:rsidR="008C7EAE" w:rsidRDefault="008C7EAE" w:rsidP="008C7EAE">
            <w:pPr>
              <w:ind w:right="162"/>
              <w:jc w:val="center"/>
              <w:rPr>
                <w:rFonts w:cs="Times New Roman"/>
                <w:color w:val="000000" w:themeColor="text1"/>
                <w:szCs w:val="24"/>
              </w:rPr>
            </w:pPr>
            <w:r>
              <w:rPr>
                <w:rFonts w:cs="Times New Roman"/>
                <w:color w:val="000000" w:themeColor="text1"/>
                <w:szCs w:val="24"/>
              </w:rPr>
              <w:t>Exceeds</w:t>
            </w:r>
          </w:p>
        </w:tc>
      </w:tr>
      <w:tr w:rsidR="008C7EAE" w:rsidTr="008C7EAE">
        <w:tc>
          <w:tcPr>
            <w:tcW w:w="4391" w:type="dxa"/>
            <w:shd w:val="clear" w:color="auto" w:fill="FFFF00"/>
          </w:tcPr>
          <w:p w:rsidR="008C7EAE" w:rsidRDefault="008C7EAE" w:rsidP="008C7EAE">
            <w:pPr>
              <w:ind w:right="183"/>
              <w:rPr>
                <w:rFonts w:cs="Times New Roman"/>
                <w:color w:val="000000" w:themeColor="text1"/>
                <w:szCs w:val="24"/>
              </w:rPr>
            </w:pPr>
            <w:r>
              <w:rPr>
                <w:rFonts w:cs="Times New Roman"/>
                <w:color w:val="000000" w:themeColor="text1"/>
                <w:szCs w:val="24"/>
              </w:rPr>
              <w:t>Written Communication Skills</w:t>
            </w:r>
          </w:p>
        </w:tc>
        <w:tc>
          <w:tcPr>
            <w:tcW w:w="1523" w:type="dxa"/>
          </w:tcPr>
          <w:p w:rsidR="008C7EAE" w:rsidRDefault="008C7EAE" w:rsidP="008C7EAE">
            <w:pPr>
              <w:ind w:right="136"/>
              <w:jc w:val="center"/>
              <w:rPr>
                <w:rFonts w:cs="Times New Roman"/>
                <w:color w:val="000000" w:themeColor="text1"/>
                <w:szCs w:val="24"/>
              </w:rPr>
            </w:pPr>
            <w:r>
              <w:rPr>
                <w:rFonts w:cs="Times New Roman"/>
                <w:color w:val="000000" w:themeColor="text1"/>
                <w:szCs w:val="24"/>
              </w:rPr>
              <w:t>10</w:t>
            </w:r>
          </w:p>
        </w:tc>
        <w:tc>
          <w:tcPr>
            <w:tcW w:w="1736" w:type="dxa"/>
          </w:tcPr>
          <w:p w:rsidR="008C7EAE" w:rsidRDefault="008C7EAE" w:rsidP="008C7EAE">
            <w:pPr>
              <w:ind w:right="162"/>
              <w:jc w:val="center"/>
              <w:rPr>
                <w:rFonts w:cs="Times New Roman"/>
                <w:color w:val="000000" w:themeColor="text1"/>
                <w:szCs w:val="24"/>
              </w:rPr>
            </w:pPr>
            <w:r>
              <w:rPr>
                <w:rFonts w:cs="Times New Roman"/>
                <w:color w:val="000000" w:themeColor="text1"/>
                <w:szCs w:val="24"/>
              </w:rPr>
              <w:t>13</w:t>
            </w:r>
          </w:p>
        </w:tc>
      </w:tr>
      <w:tr w:rsidR="008C7EAE" w:rsidTr="008C7EAE">
        <w:tc>
          <w:tcPr>
            <w:tcW w:w="4391" w:type="dxa"/>
            <w:shd w:val="clear" w:color="auto" w:fill="B8CCE4" w:themeFill="accent1" w:themeFillTint="66"/>
          </w:tcPr>
          <w:p w:rsidR="008C7EAE" w:rsidRDefault="008C7EAE" w:rsidP="008C7EAE">
            <w:pPr>
              <w:ind w:right="183"/>
              <w:rPr>
                <w:rFonts w:cs="Times New Roman"/>
                <w:color w:val="000000" w:themeColor="text1"/>
                <w:szCs w:val="24"/>
              </w:rPr>
            </w:pPr>
            <w:r>
              <w:rPr>
                <w:rFonts w:cs="Times New Roman"/>
                <w:color w:val="000000" w:themeColor="text1"/>
                <w:szCs w:val="24"/>
              </w:rPr>
              <w:t>Critical Thinking</w:t>
            </w:r>
          </w:p>
        </w:tc>
        <w:tc>
          <w:tcPr>
            <w:tcW w:w="1523" w:type="dxa"/>
          </w:tcPr>
          <w:p w:rsidR="008C7EAE" w:rsidRDefault="008C7EAE" w:rsidP="008C7EAE">
            <w:pPr>
              <w:ind w:right="136"/>
              <w:jc w:val="center"/>
              <w:rPr>
                <w:rFonts w:cs="Times New Roman"/>
                <w:color w:val="000000" w:themeColor="text1"/>
                <w:szCs w:val="24"/>
              </w:rPr>
            </w:pPr>
            <w:r>
              <w:rPr>
                <w:rFonts w:cs="Times New Roman"/>
                <w:color w:val="000000" w:themeColor="text1"/>
                <w:szCs w:val="24"/>
              </w:rPr>
              <w:t>14</w:t>
            </w:r>
          </w:p>
        </w:tc>
        <w:tc>
          <w:tcPr>
            <w:tcW w:w="1736" w:type="dxa"/>
          </w:tcPr>
          <w:p w:rsidR="008C7EAE" w:rsidRDefault="008C7EAE" w:rsidP="008C7EAE">
            <w:pPr>
              <w:ind w:right="162"/>
              <w:jc w:val="center"/>
              <w:rPr>
                <w:rFonts w:cs="Times New Roman"/>
                <w:color w:val="000000" w:themeColor="text1"/>
                <w:szCs w:val="24"/>
              </w:rPr>
            </w:pPr>
            <w:r>
              <w:rPr>
                <w:rFonts w:cs="Times New Roman"/>
                <w:color w:val="000000" w:themeColor="text1"/>
                <w:szCs w:val="24"/>
              </w:rPr>
              <w:t>18</w:t>
            </w:r>
          </w:p>
        </w:tc>
      </w:tr>
      <w:tr w:rsidR="008C7EAE" w:rsidTr="008C7EAE">
        <w:tc>
          <w:tcPr>
            <w:tcW w:w="4391" w:type="dxa"/>
            <w:shd w:val="clear" w:color="auto" w:fill="FBD4B4" w:themeFill="accent6" w:themeFillTint="66"/>
          </w:tcPr>
          <w:p w:rsidR="008C7EAE" w:rsidRDefault="008C7EAE" w:rsidP="008C7EAE">
            <w:pPr>
              <w:ind w:right="183"/>
              <w:rPr>
                <w:rFonts w:cs="Times New Roman"/>
                <w:color w:val="000000" w:themeColor="text1"/>
                <w:szCs w:val="24"/>
              </w:rPr>
            </w:pPr>
            <w:r>
              <w:rPr>
                <w:rFonts w:cs="Times New Roman"/>
                <w:color w:val="000000" w:themeColor="text1"/>
                <w:szCs w:val="24"/>
              </w:rPr>
              <w:t>Ethical Analysis</w:t>
            </w:r>
          </w:p>
        </w:tc>
        <w:tc>
          <w:tcPr>
            <w:tcW w:w="1523" w:type="dxa"/>
          </w:tcPr>
          <w:p w:rsidR="008C7EAE" w:rsidRDefault="008C7EAE" w:rsidP="008C7EAE">
            <w:pPr>
              <w:ind w:right="136"/>
              <w:jc w:val="center"/>
              <w:rPr>
                <w:rFonts w:cs="Times New Roman"/>
                <w:color w:val="000000" w:themeColor="text1"/>
                <w:szCs w:val="24"/>
              </w:rPr>
            </w:pPr>
            <w:r>
              <w:rPr>
                <w:rFonts w:cs="Times New Roman"/>
                <w:color w:val="000000" w:themeColor="text1"/>
                <w:szCs w:val="24"/>
              </w:rPr>
              <w:t>8</w:t>
            </w:r>
          </w:p>
        </w:tc>
        <w:tc>
          <w:tcPr>
            <w:tcW w:w="1736" w:type="dxa"/>
          </w:tcPr>
          <w:p w:rsidR="008C7EAE" w:rsidRDefault="008C7EAE" w:rsidP="008C7EAE">
            <w:pPr>
              <w:ind w:right="162"/>
              <w:jc w:val="center"/>
              <w:rPr>
                <w:rFonts w:cs="Times New Roman"/>
                <w:color w:val="000000" w:themeColor="text1"/>
                <w:szCs w:val="24"/>
              </w:rPr>
            </w:pPr>
            <w:r>
              <w:rPr>
                <w:rFonts w:cs="Times New Roman"/>
                <w:color w:val="000000" w:themeColor="text1"/>
                <w:szCs w:val="24"/>
              </w:rPr>
              <w:t>10</w:t>
            </w:r>
          </w:p>
        </w:tc>
      </w:tr>
      <w:tr w:rsidR="008C7EAE" w:rsidTr="008C7EAE">
        <w:tc>
          <w:tcPr>
            <w:tcW w:w="4391" w:type="dxa"/>
          </w:tcPr>
          <w:p w:rsidR="008C7EAE" w:rsidRDefault="008C7EAE" w:rsidP="008C7EAE">
            <w:pPr>
              <w:ind w:right="183"/>
              <w:rPr>
                <w:rFonts w:cs="Times New Roman"/>
                <w:color w:val="000000" w:themeColor="text1"/>
                <w:szCs w:val="24"/>
              </w:rPr>
            </w:pPr>
            <w:r>
              <w:rPr>
                <w:rFonts w:cs="Times New Roman"/>
                <w:color w:val="000000" w:themeColor="text1"/>
                <w:szCs w:val="24"/>
              </w:rPr>
              <w:t>Overall Case Analysis skills and abilities</w:t>
            </w:r>
          </w:p>
        </w:tc>
        <w:tc>
          <w:tcPr>
            <w:tcW w:w="1523" w:type="dxa"/>
          </w:tcPr>
          <w:p w:rsidR="008C7EAE" w:rsidRDefault="008C7EAE" w:rsidP="008C7EAE">
            <w:pPr>
              <w:ind w:right="136"/>
              <w:jc w:val="center"/>
              <w:rPr>
                <w:rFonts w:cs="Times New Roman"/>
                <w:color w:val="000000" w:themeColor="text1"/>
                <w:szCs w:val="24"/>
              </w:rPr>
            </w:pPr>
            <w:r>
              <w:rPr>
                <w:rFonts w:cs="Times New Roman"/>
                <w:color w:val="000000" w:themeColor="text1"/>
                <w:szCs w:val="24"/>
              </w:rPr>
              <w:t>34</w:t>
            </w:r>
          </w:p>
        </w:tc>
        <w:tc>
          <w:tcPr>
            <w:tcW w:w="1736" w:type="dxa"/>
          </w:tcPr>
          <w:p w:rsidR="008C7EAE" w:rsidRDefault="008C7EAE" w:rsidP="008C7EAE">
            <w:pPr>
              <w:ind w:right="162"/>
              <w:jc w:val="center"/>
              <w:rPr>
                <w:rFonts w:cs="Times New Roman"/>
                <w:color w:val="000000" w:themeColor="text1"/>
                <w:szCs w:val="24"/>
              </w:rPr>
            </w:pPr>
            <w:r>
              <w:rPr>
                <w:rFonts w:cs="Times New Roman"/>
                <w:color w:val="000000" w:themeColor="text1"/>
                <w:szCs w:val="24"/>
              </w:rPr>
              <w:t>43</w:t>
            </w:r>
          </w:p>
        </w:tc>
      </w:tr>
    </w:tbl>
    <w:p w:rsidR="00763BD7" w:rsidRDefault="00763BD7">
      <w:pPr>
        <w:sectPr w:rsidR="00763BD7" w:rsidSect="00664D66">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noEndnote/>
          <w:titlePg/>
          <w:docGrid w:linePitch="360"/>
        </w:sectPr>
      </w:pPr>
    </w:p>
    <w:p w:rsidR="00763BD7" w:rsidRPr="007F4B83" w:rsidRDefault="00763BD7" w:rsidP="00D167C8">
      <w:pPr>
        <w:jc w:val="center"/>
        <w:rPr>
          <w:b/>
          <w:u w:val="single"/>
        </w:rPr>
      </w:pPr>
      <w:r>
        <w:rPr>
          <w:b/>
          <w:u w:val="single"/>
        </w:rPr>
        <w:lastRenderedPageBreak/>
        <w:t>CRITICAL THINKING</w:t>
      </w:r>
      <w:r w:rsidRPr="007F4B83">
        <w:rPr>
          <w:b/>
          <w:u w:val="single"/>
        </w:rPr>
        <w:t xml:space="preserve"> ASSESSMENT RUBRIC  </w:t>
      </w:r>
    </w:p>
    <w:p w:rsidR="00763BD7" w:rsidRDefault="00763BD7"/>
    <w:tbl>
      <w:tblPr>
        <w:tblStyle w:val="TableGrid"/>
        <w:tblW w:w="0" w:type="auto"/>
        <w:tblLook w:val="04A0" w:firstRow="1" w:lastRow="0" w:firstColumn="1" w:lastColumn="0" w:noHBand="0" w:noVBand="1"/>
      </w:tblPr>
      <w:tblGrid>
        <w:gridCol w:w="3595"/>
        <w:gridCol w:w="1724"/>
        <w:gridCol w:w="1495"/>
        <w:gridCol w:w="1322"/>
        <w:gridCol w:w="1214"/>
      </w:tblGrid>
      <w:tr w:rsidR="00763BD7" w:rsidRPr="00A8648B" w:rsidTr="00D167C8">
        <w:tc>
          <w:tcPr>
            <w:tcW w:w="5508" w:type="dxa"/>
            <w:gridSpan w:val="2"/>
            <w:shd w:val="clear" w:color="auto" w:fill="auto"/>
          </w:tcPr>
          <w:p w:rsidR="00763BD7" w:rsidRPr="007F4B83" w:rsidRDefault="00763BD7" w:rsidP="00D167C8">
            <w:pPr>
              <w:spacing w:before="120" w:after="120"/>
              <w:rPr>
                <w:rFonts w:cs="Times New Roman"/>
                <w:color w:val="000000"/>
                <w:szCs w:val="24"/>
              </w:rPr>
            </w:pPr>
            <w:r>
              <w:rPr>
                <w:rFonts w:cs="Times New Roman"/>
                <w:color w:val="000000"/>
                <w:szCs w:val="24"/>
              </w:rPr>
              <w:t>1</w:t>
            </w:r>
            <w:r w:rsidRPr="007F4B83">
              <w:rPr>
                <w:rFonts w:cs="Times New Roman"/>
                <w:color w:val="000000"/>
                <w:szCs w:val="24"/>
              </w:rPr>
              <w:t>. The student appropriately identified the issue(s) involved in the case.</w:t>
            </w:r>
          </w:p>
        </w:tc>
        <w:tc>
          <w:tcPr>
            <w:tcW w:w="1509"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Inaccurate and/or inadequately explained</w:t>
            </w:r>
          </w:p>
        </w:tc>
        <w:tc>
          <w:tcPr>
            <w:tcW w:w="1336"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Accurate / superficial explained</w:t>
            </w:r>
          </w:p>
        </w:tc>
        <w:tc>
          <w:tcPr>
            <w:tcW w:w="1223"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Accurate/ well explained</w:t>
            </w:r>
          </w:p>
        </w:tc>
      </w:tr>
      <w:tr w:rsidR="00763BD7" w:rsidRPr="00A8648B" w:rsidTr="00D167C8">
        <w:tc>
          <w:tcPr>
            <w:tcW w:w="5508" w:type="dxa"/>
            <w:gridSpan w:val="2"/>
            <w:shd w:val="clear" w:color="auto" w:fill="auto"/>
          </w:tcPr>
          <w:p w:rsidR="00763BD7" w:rsidRPr="007F4B83" w:rsidRDefault="00763BD7" w:rsidP="00D167C8">
            <w:pPr>
              <w:spacing w:before="120" w:after="120"/>
              <w:rPr>
                <w:rFonts w:cs="Times New Roman"/>
                <w:color w:val="000000"/>
                <w:szCs w:val="24"/>
              </w:rPr>
            </w:pPr>
            <w:r>
              <w:rPr>
                <w:rFonts w:cs="Times New Roman"/>
                <w:color w:val="000000"/>
                <w:szCs w:val="24"/>
              </w:rPr>
              <w:t>2</w:t>
            </w:r>
            <w:r w:rsidRPr="007F4B83">
              <w:rPr>
                <w:rFonts w:cs="Times New Roman"/>
                <w:color w:val="000000"/>
                <w:szCs w:val="24"/>
              </w:rPr>
              <w:t>. The student set forth at least three reasonable options for solving the issue(s).</w:t>
            </w:r>
          </w:p>
        </w:tc>
        <w:tc>
          <w:tcPr>
            <w:tcW w:w="1509"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Less than 3 identified / major gaps in alternative</w:t>
            </w:r>
          </w:p>
        </w:tc>
        <w:tc>
          <w:tcPr>
            <w:tcW w:w="1336"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3 identified but minor missing parts</w:t>
            </w:r>
          </w:p>
        </w:tc>
        <w:tc>
          <w:tcPr>
            <w:tcW w:w="1223"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3 clearly identified</w:t>
            </w:r>
          </w:p>
        </w:tc>
      </w:tr>
      <w:tr w:rsidR="00763BD7" w:rsidRPr="00A8648B" w:rsidTr="00D167C8">
        <w:tc>
          <w:tcPr>
            <w:tcW w:w="5508" w:type="dxa"/>
            <w:gridSpan w:val="2"/>
            <w:shd w:val="clear" w:color="auto" w:fill="auto"/>
          </w:tcPr>
          <w:p w:rsidR="00763BD7" w:rsidRPr="007F4B83" w:rsidRDefault="00763BD7" w:rsidP="00D167C8">
            <w:pPr>
              <w:spacing w:before="120" w:after="120"/>
              <w:rPr>
                <w:rFonts w:cs="Times New Roman"/>
                <w:color w:val="000000"/>
                <w:szCs w:val="24"/>
              </w:rPr>
            </w:pPr>
            <w:r>
              <w:rPr>
                <w:rFonts w:cs="Times New Roman"/>
                <w:color w:val="000000"/>
                <w:szCs w:val="24"/>
              </w:rPr>
              <w:t>3</w:t>
            </w:r>
            <w:r w:rsidRPr="007F4B83">
              <w:rPr>
                <w:rFonts w:cs="Times New Roman"/>
                <w:color w:val="000000"/>
                <w:szCs w:val="24"/>
              </w:rPr>
              <w:t>. The student appropriately evaluated each alternative and selected an appropriate solution.</w:t>
            </w:r>
          </w:p>
        </w:tc>
        <w:tc>
          <w:tcPr>
            <w:tcW w:w="1509"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Superficial – lack of pros and cons</w:t>
            </w:r>
          </w:p>
        </w:tc>
        <w:tc>
          <w:tcPr>
            <w:tcW w:w="1336"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Slightly detailed – pros and cons</w:t>
            </w:r>
          </w:p>
        </w:tc>
        <w:tc>
          <w:tcPr>
            <w:tcW w:w="1223"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 xml:space="preserve">Thorough, detailed – pros and cons each </w:t>
            </w:r>
          </w:p>
        </w:tc>
      </w:tr>
      <w:tr w:rsidR="00763BD7" w:rsidRPr="00A8648B" w:rsidTr="00D167C8">
        <w:tc>
          <w:tcPr>
            <w:tcW w:w="5508" w:type="dxa"/>
            <w:gridSpan w:val="2"/>
            <w:shd w:val="clear" w:color="auto" w:fill="auto"/>
          </w:tcPr>
          <w:p w:rsidR="00763BD7" w:rsidRDefault="00763BD7" w:rsidP="00D167C8">
            <w:pPr>
              <w:spacing w:before="120" w:after="120"/>
              <w:rPr>
                <w:rFonts w:cs="Times New Roman"/>
                <w:color w:val="000000"/>
                <w:szCs w:val="24"/>
              </w:rPr>
            </w:pPr>
            <w:r>
              <w:rPr>
                <w:rFonts w:cs="Times New Roman"/>
                <w:color w:val="000000"/>
                <w:szCs w:val="24"/>
              </w:rPr>
              <w:t>4. Recommendation clearly stated</w:t>
            </w:r>
          </w:p>
        </w:tc>
        <w:tc>
          <w:tcPr>
            <w:tcW w:w="1509"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Not stated directly and/or superficial</w:t>
            </w:r>
          </w:p>
        </w:tc>
        <w:tc>
          <w:tcPr>
            <w:tcW w:w="1336"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Direct but needs details</w:t>
            </w:r>
          </w:p>
        </w:tc>
        <w:tc>
          <w:tcPr>
            <w:tcW w:w="1223"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Good detail</w:t>
            </w:r>
          </w:p>
        </w:tc>
      </w:tr>
      <w:tr w:rsidR="00763BD7" w:rsidRPr="00A8648B" w:rsidTr="00D167C8">
        <w:tc>
          <w:tcPr>
            <w:tcW w:w="5508" w:type="dxa"/>
            <w:gridSpan w:val="2"/>
            <w:shd w:val="clear" w:color="auto" w:fill="auto"/>
          </w:tcPr>
          <w:p w:rsidR="00763BD7" w:rsidRPr="007F4B83" w:rsidRDefault="00763BD7" w:rsidP="00D167C8">
            <w:pPr>
              <w:spacing w:before="120" w:after="120"/>
              <w:rPr>
                <w:rFonts w:cs="Times New Roman"/>
                <w:color w:val="000000"/>
                <w:szCs w:val="24"/>
              </w:rPr>
            </w:pPr>
            <w:r>
              <w:rPr>
                <w:rFonts w:cs="Times New Roman"/>
                <w:color w:val="000000"/>
                <w:szCs w:val="24"/>
              </w:rPr>
              <w:t>5</w:t>
            </w:r>
            <w:r w:rsidRPr="007F4B83">
              <w:rPr>
                <w:rFonts w:cs="Times New Roman"/>
                <w:color w:val="000000"/>
                <w:szCs w:val="24"/>
              </w:rPr>
              <w:t>. The student supported his/her positions and recommendations with facts and logic.</w:t>
            </w:r>
          </w:p>
        </w:tc>
        <w:tc>
          <w:tcPr>
            <w:tcW w:w="1509"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Superficial or not present</w:t>
            </w:r>
          </w:p>
        </w:tc>
        <w:tc>
          <w:tcPr>
            <w:tcW w:w="1336"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Some sound logic and facts</w:t>
            </w:r>
          </w:p>
        </w:tc>
        <w:tc>
          <w:tcPr>
            <w:tcW w:w="1223"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Sound logic and facts</w:t>
            </w:r>
          </w:p>
        </w:tc>
      </w:tr>
      <w:tr w:rsidR="00763BD7" w:rsidRPr="00A8648B" w:rsidTr="00D167C8">
        <w:trPr>
          <w:trHeight w:val="1042"/>
        </w:trPr>
        <w:tc>
          <w:tcPr>
            <w:tcW w:w="5508" w:type="dxa"/>
            <w:gridSpan w:val="2"/>
            <w:shd w:val="clear" w:color="auto" w:fill="auto"/>
          </w:tcPr>
          <w:p w:rsidR="00763BD7" w:rsidRPr="007F4B83" w:rsidRDefault="00763BD7" w:rsidP="00D167C8">
            <w:pPr>
              <w:spacing w:before="120" w:after="120"/>
              <w:rPr>
                <w:rFonts w:cs="Times New Roman"/>
                <w:color w:val="000000"/>
                <w:szCs w:val="24"/>
              </w:rPr>
            </w:pPr>
            <w:r>
              <w:rPr>
                <w:rFonts w:cs="Times New Roman"/>
                <w:color w:val="000000"/>
                <w:szCs w:val="24"/>
              </w:rPr>
              <w:t>6</w:t>
            </w:r>
            <w:r w:rsidRPr="007F4B83">
              <w:rPr>
                <w:rFonts w:cs="Times New Roman"/>
                <w:color w:val="000000"/>
                <w:szCs w:val="24"/>
              </w:rPr>
              <w:t>. The student's solution was ethical.</w:t>
            </w:r>
          </w:p>
        </w:tc>
        <w:tc>
          <w:tcPr>
            <w:tcW w:w="1509"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Ethically questionable</w:t>
            </w:r>
          </w:p>
        </w:tc>
        <w:tc>
          <w:tcPr>
            <w:tcW w:w="1336"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Not most ethical but ethical</w:t>
            </w:r>
          </w:p>
        </w:tc>
        <w:tc>
          <w:tcPr>
            <w:tcW w:w="1223"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Most ethical course</w:t>
            </w:r>
          </w:p>
        </w:tc>
      </w:tr>
      <w:tr w:rsidR="00763BD7" w:rsidRPr="00A8648B" w:rsidTr="00D167C8">
        <w:tc>
          <w:tcPr>
            <w:tcW w:w="5508" w:type="dxa"/>
            <w:gridSpan w:val="2"/>
            <w:shd w:val="clear" w:color="auto" w:fill="auto"/>
          </w:tcPr>
          <w:p w:rsidR="00763BD7" w:rsidRPr="007F4B83" w:rsidRDefault="00763BD7" w:rsidP="00D167C8">
            <w:pPr>
              <w:spacing w:before="120" w:after="120"/>
              <w:rPr>
                <w:rFonts w:cs="Times New Roman"/>
                <w:color w:val="000000"/>
                <w:szCs w:val="24"/>
              </w:rPr>
            </w:pPr>
            <w:r>
              <w:rPr>
                <w:rFonts w:cs="Times New Roman"/>
                <w:color w:val="000000"/>
                <w:szCs w:val="24"/>
              </w:rPr>
              <w:t>7</w:t>
            </w:r>
            <w:r w:rsidRPr="007F4B83">
              <w:rPr>
                <w:rFonts w:cs="Times New Roman"/>
                <w:color w:val="000000"/>
                <w:szCs w:val="24"/>
              </w:rPr>
              <w:t>. The student, using logic and facts, reasonably predicted the impacts of their recommendation.</w:t>
            </w:r>
          </w:p>
        </w:tc>
        <w:tc>
          <w:tcPr>
            <w:tcW w:w="1509"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Inaccurate or poorly explained</w:t>
            </w:r>
          </w:p>
        </w:tc>
        <w:tc>
          <w:tcPr>
            <w:tcW w:w="1336"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Accurate but superficial</w:t>
            </w:r>
          </w:p>
        </w:tc>
        <w:tc>
          <w:tcPr>
            <w:tcW w:w="1223" w:type="dxa"/>
          </w:tcPr>
          <w:p w:rsidR="00763BD7" w:rsidRPr="00A8648B" w:rsidRDefault="00763BD7" w:rsidP="00D167C8">
            <w:pPr>
              <w:spacing w:before="120" w:after="120"/>
              <w:jc w:val="center"/>
              <w:rPr>
                <w:rFonts w:cs="Times New Roman"/>
                <w:color w:val="A6A6A6" w:themeColor="background1" w:themeShade="A6"/>
                <w:sz w:val="20"/>
                <w:szCs w:val="20"/>
              </w:rPr>
            </w:pPr>
            <w:r w:rsidRPr="00A8648B">
              <w:rPr>
                <w:rFonts w:cs="Times New Roman"/>
                <w:color w:val="A6A6A6" w:themeColor="background1" w:themeShade="A6"/>
                <w:sz w:val="20"/>
                <w:szCs w:val="20"/>
              </w:rPr>
              <w:t>Accurate + well explained</w:t>
            </w:r>
          </w:p>
        </w:tc>
      </w:tr>
      <w:tr w:rsidR="00763BD7" w:rsidRPr="00A8648B" w:rsidTr="00D167C8">
        <w:tc>
          <w:tcPr>
            <w:tcW w:w="5508" w:type="dxa"/>
            <w:gridSpan w:val="2"/>
            <w:shd w:val="clear" w:color="auto" w:fill="auto"/>
          </w:tcPr>
          <w:p w:rsidR="00763BD7" w:rsidRDefault="00763BD7" w:rsidP="00D167C8">
            <w:pPr>
              <w:spacing w:before="120" w:after="120"/>
              <w:rPr>
                <w:rFonts w:cs="Times New Roman"/>
                <w:color w:val="000000"/>
                <w:szCs w:val="24"/>
              </w:rPr>
            </w:pPr>
            <w:r>
              <w:rPr>
                <w:rFonts w:cs="Times New Roman"/>
                <w:color w:val="000000"/>
                <w:szCs w:val="24"/>
              </w:rPr>
              <w:t>COLUMN TOTALS</w:t>
            </w:r>
          </w:p>
          <w:p w:rsidR="00763BD7" w:rsidRDefault="00763BD7" w:rsidP="00D167C8">
            <w:pPr>
              <w:spacing w:before="120" w:after="120"/>
              <w:rPr>
                <w:rFonts w:cs="Times New Roman"/>
                <w:color w:val="000000"/>
                <w:szCs w:val="24"/>
              </w:rPr>
            </w:pPr>
          </w:p>
        </w:tc>
        <w:tc>
          <w:tcPr>
            <w:tcW w:w="1509" w:type="dxa"/>
          </w:tcPr>
          <w:p w:rsidR="00763BD7" w:rsidRPr="00A8648B" w:rsidRDefault="00763BD7" w:rsidP="00D167C8">
            <w:pPr>
              <w:spacing w:before="120" w:after="120"/>
              <w:jc w:val="center"/>
              <w:rPr>
                <w:rFonts w:cs="Times New Roman"/>
                <w:color w:val="A6A6A6" w:themeColor="background1" w:themeShade="A6"/>
                <w:sz w:val="20"/>
                <w:szCs w:val="20"/>
              </w:rPr>
            </w:pPr>
          </w:p>
        </w:tc>
        <w:tc>
          <w:tcPr>
            <w:tcW w:w="1336" w:type="dxa"/>
          </w:tcPr>
          <w:p w:rsidR="00763BD7" w:rsidRPr="00A8648B" w:rsidRDefault="00763BD7" w:rsidP="00D167C8">
            <w:pPr>
              <w:spacing w:before="120" w:after="120"/>
              <w:jc w:val="center"/>
              <w:rPr>
                <w:rFonts w:cs="Times New Roman"/>
                <w:color w:val="A6A6A6" w:themeColor="background1" w:themeShade="A6"/>
                <w:sz w:val="20"/>
                <w:szCs w:val="20"/>
              </w:rPr>
            </w:pPr>
          </w:p>
        </w:tc>
        <w:tc>
          <w:tcPr>
            <w:tcW w:w="1223" w:type="dxa"/>
          </w:tcPr>
          <w:p w:rsidR="00763BD7" w:rsidRPr="00A8648B" w:rsidRDefault="00763BD7" w:rsidP="00D167C8">
            <w:pPr>
              <w:spacing w:before="120" w:after="120"/>
              <w:jc w:val="center"/>
              <w:rPr>
                <w:rFonts w:cs="Times New Roman"/>
                <w:color w:val="A6A6A6" w:themeColor="background1" w:themeShade="A6"/>
                <w:sz w:val="20"/>
                <w:szCs w:val="20"/>
              </w:rPr>
            </w:pPr>
          </w:p>
        </w:tc>
      </w:tr>
      <w:tr w:rsidR="00763BD7" w:rsidRPr="00A8648B" w:rsidTr="00D167C8">
        <w:tc>
          <w:tcPr>
            <w:tcW w:w="3708" w:type="dxa"/>
            <w:shd w:val="clear" w:color="auto" w:fill="auto"/>
          </w:tcPr>
          <w:p w:rsidR="00763BD7" w:rsidRDefault="00763BD7" w:rsidP="00D167C8">
            <w:pPr>
              <w:spacing w:before="120" w:after="120"/>
              <w:rPr>
                <w:rFonts w:cs="Times New Roman"/>
                <w:color w:val="000000"/>
                <w:szCs w:val="24"/>
              </w:rPr>
            </w:pPr>
            <w:r>
              <w:rPr>
                <w:rFonts w:cs="Times New Roman"/>
                <w:color w:val="000000"/>
                <w:szCs w:val="24"/>
              </w:rPr>
              <w:t>TOTAL POINTS</w:t>
            </w:r>
          </w:p>
          <w:p w:rsidR="00763BD7" w:rsidRDefault="00763BD7" w:rsidP="00D167C8">
            <w:pPr>
              <w:spacing w:before="120" w:after="120"/>
              <w:rPr>
                <w:rFonts w:cs="Times New Roman"/>
                <w:color w:val="000000"/>
                <w:szCs w:val="24"/>
              </w:rPr>
            </w:pPr>
          </w:p>
        </w:tc>
        <w:tc>
          <w:tcPr>
            <w:tcW w:w="1800" w:type="dxa"/>
            <w:shd w:val="clear" w:color="auto" w:fill="auto"/>
          </w:tcPr>
          <w:p w:rsidR="00763BD7" w:rsidRDefault="00763BD7" w:rsidP="00D167C8">
            <w:pPr>
              <w:spacing w:before="120" w:after="120"/>
              <w:rPr>
                <w:rFonts w:cs="Times New Roman"/>
                <w:color w:val="000000"/>
                <w:szCs w:val="24"/>
              </w:rPr>
            </w:pPr>
          </w:p>
        </w:tc>
        <w:tc>
          <w:tcPr>
            <w:tcW w:w="1509" w:type="dxa"/>
            <w:shd w:val="clear" w:color="auto" w:fill="A6A6A6" w:themeFill="background1" w:themeFillShade="A6"/>
          </w:tcPr>
          <w:p w:rsidR="00763BD7" w:rsidRPr="00A8648B" w:rsidRDefault="00763BD7" w:rsidP="00D167C8">
            <w:pPr>
              <w:spacing w:before="120" w:after="120"/>
              <w:jc w:val="center"/>
              <w:rPr>
                <w:rFonts w:cs="Times New Roman"/>
                <w:color w:val="A6A6A6" w:themeColor="background1" w:themeShade="A6"/>
                <w:sz w:val="20"/>
                <w:szCs w:val="20"/>
              </w:rPr>
            </w:pPr>
          </w:p>
        </w:tc>
        <w:tc>
          <w:tcPr>
            <w:tcW w:w="1336" w:type="dxa"/>
            <w:shd w:val="clear" w:color="auto" w:fill="A6A6A6" w:themeFill="background1" w:themeFillShade="A6"/>
          </w:tcPr>
          <w:p w:rsidR="00763BD7" w:rsidRPr="00A8648B" w:rsidRDefault="00763BD7" w:rsidP="00D167C8">
            <w:pPr>
              <w:spacing w:before="120" w:after="120"/>
              <w:jc w:val="center"/>
              <w:rPr>
                <w:rFonts w:cs="Times New Roman"/>
                <w:color w:val="A6A6A6" w:themeColor="background1" w:themeShade="A6"/>
                <w:sz w:val="20"/>
                <w:szCs w:val="20"/>
              </w:rPr>
            </w:pPr>
          </w:p>
        </w:tc>
        <w:tc>
          <w:tcPr>
            <w:tcW w:w="1223" w:type="dxa"/>
            <w:shd w:val="clear" w:color="auto" w:fill="A6A6A6" w:themeFill="background1" w:themeFillShade="A6"/>
          </w:tcPr>
          <w:p w:rsidR="00763BD7" w:rsidRPr="00A8648B" w:rsidRDefault="00763BD7" w:rsidP="00D167C8">
            <w:pPr>
              <w:spacing w:before="120" w:after="120"/>
              <w:jc w:val="center"/>
              <w:rPr>
                <w:rFonts w:cs="Times New Roman"/>
                <w:color w:val="A6A6A6" w:themeColor="background1" w:themeShade="A6"/>
                <w:sz w:val="20"/>
                <w:szCs w:val="20"/>
              </w:rPr>
            </w:pPr>
          </w:p>
        </w:tc>
      </w:tr>
    </w:tbl>
    <w:p w:rsidR="00763BD7" w:rsidRDefault="00763BD7"/>
    <w:p w:rsidR="00763BD7" w:rsidRPr="00665BBE" w:rsidRDefault="00763BD7">
      <w:pPr>
        <w:rPr>
          <w:b/>
        </w:rPr>
      </w:pPr>
      <w:r w:rsidRPr="00665BBE">
        <w:rPr>
          <w:b/>
        </w:rPr>
        <w:t>14-18 POINTS MEETS EXPECTATIONS</w:t>
      </w:r>
    </w:p>
    <w:p w:rsidR="00763BD7" w:rsidRPr="00665BBE" w:rsidRDefault="00763BD7">
      <w:pPr>
        <w:rPr>
          <w:b/>
        </w:rPr>
      </w:pPr>
      <w:r w:rsidRPr="00665BBE">
        <w:rPr>
          <w:b/>
        </w:rPr>
        <w:t>19-21 POINTS EXCEEDS EXPECTATIONS</w:t>
      </w:r>
    </w:p>
    <w:p w:rsidR="008C7EAE" w:rsidRDefault="008C7EAE">
      <w:pPr>
        <w:sectPr w:rsidR="008C7EAE" w:rsidSect="00664D66">
          <w:headerReference w:type="first" r:id="rId24"/>
          <w:footerReference w:type="first" r:id="rId25"/>
          <w:pgSz w:w="12240" w:h="15840"/>
          <w:pgMar w:top="1440" w:right="1440" w:bottom="1440" w:left="1440" w:header="720" w:footer="720" w:gutter="0"/>
          <w:pgNumType w:start="1"/>
          <w:cols w:space="720"/>
          <w:noEndnote/>
          <w:titlePg/>
          <w:docGrid w:linePitch="360"/>
        </w:sectPr>
      </w:pPr>
    </w:p>
    <w:p w:rsidR="008C7EAE" w:rsidRPr="008D663D" w:rsidRDefault="008C7EAE" w:rsidP="0053048E">
      <w:pPr>
        <w:spacing w:after="120" w:line="240" w:lineRule="auto"/>
        <w:jc w:val="center"/>
        <w:rPr>
          <w:b/>
          <w:u w:val="single"/>
        </w:rPr>
      </w:pPr>
      <w:r w:rsidRPr="008D663D">
        <w:rPr>
          <w:b/>
          <w:u w:val="single"/>
        </w:rPr>
        <w:lastRenderedPageBreak/>
        <w:t>TEAMWORK/INTERPERSONAL SKILLS ASSESSMENT</w:t>
      </w:r>
    </w:p>
    <w:tbl>
      <w:tblPr>
        <w:tblStyle w:val="TableGrid"/>
        <w:tblW w:w="0" w:type="auto"/>
        <w:tblLook w:val="04A0" w:firstRow="1" w:lastRow="0" w:firstColumn="1" w:lastColumn="0" w:noHBand="0" w:noVBand="1"/>
      </w:tblPr>
      <w:tblGrid>
        <w:gridCol w:w="4676"/>
        <w:gridCol w:w="4674"/>
      </w:tblGrid>
      <w:tr w:rsidR="008C7EAE" w:rsidRPr="000948DB" w:rsidTr="008C7EAE">
        <w:tc>
          <w:tcPr>
            <w:tcW w:w="9576" w:type="dxa"/>
            <w:gridSpan w:val="2"/>
          </w:tcPr>
          <w:p w:rsidR="008C7EAE" w:rsidRPr="000948DB" w:rsidRDefault="008C7EAE" w:rsidP="008C7EAE">
            <w:pPr>
              <w:spacing w:before="180" w:after="180"/>
              <w:rPr>
                <w:sz w:val="20"/>
                <w:szCs w:val="20"/>
              </w:rPr>
            </w:pPr>
            <w:r w:rsidRPr="000948DB">
              <w:rPr>
                <w:sz w:val="20"/>
                <w:szCs w:val="20"/>
              </w:rPr>
              <w:t>NAME:</w:t>
            </w:r>
          </w:p>
        </w:tc>
      </w:tr>
      <w:tr w:rsidR="008C7EAE" w:rsidRPr="000948DB" w:rsidTr="008C7EAE">
        <w:tc>
          <w:tcPr>
            <w:tcW w:w="4788" w:type="dxa"/>
          </w:tcPr>
          <w:p w:rsidR="008C7EAE" w:rsidRPr="000948DB" w:rsidRDefault="008C7EAE" w:rsidP="008C7EAE">
            <w:pPr>
              <w:spacing w:before="180" w:after="180"/>
              <w:rPr>
                <w:sz w:val="20"/>
                <w:szCs w:val="20"/>
              </w:rPr>
            </w:pPr>
            <w:r w:rsidRPr="000948DB">
              <w:rPr>
                <w:sz w:val="20"/>
                <w:szCs w:val="20"/>
              </w:rPr>
              <w:t>CLASS:</w:t>
            </w:r>
          </w:p>
        </w:tc>
        <w:tc>
          <w:tcPr>
            <w:tcW w:w="4788" w:type="dxa"/>
          </w:tcPr>
          <w:p w:rsidR="008C7EAE" w:rsidRPr="000948DB" w:rsidRDefault="008C7EAE" w:rsidP="008C7EAE">
            <w:pPr>
              <w:spacing w:before="180" w:after="180"/>
              <w:rPr>
                <w:sz w:val="20"/>
                <w:szCs w:val="20"/>
              </w:rPr>
            </w:pPr>
            <w:r w:rsidRPr="000948DB">
              <w:rPr>
                <w:sz w:val="20"/>
                <w:szCs w:val="20"/>
              </w:rPr>
              <w:t>DATE:</w:t>
            </w:r>
          </w:p>
        </w:tc>
      </w:tr>
    </w:tbl>
    <w:p w:rsidR="00723464" w:rsidRDefault="00723464" w:rsidP="00723464">
      <w:pPr>
        <w:spacing w:after="0" w:line="240" w:lineRule="auto"/>
        <w:rPr>
          <w:sz w:val="20"/>
          <w:szCs w:val="20"/>
        </w:rPr>
      </w:pPr>
    </w:p>
    <w:p w:rsidR="008C7EAE" w:rsidRPr="000948DB" w:rsidRDefault="008C7EAE" w:rsidP="00723464">
      <w:pPr>
        <w:spacing w:after="0" w:line="240" w:lineRule="auto"/>
        <w:rPr>
          <w:sz w:val="20"/>
          <w:szCs w:val="20"/>
        </w:rPr>
      </w:pPr>
      <w:r w:rsidRPr="000948DB">
        <w:rPr>
          <w:sz w:val="20"/>
          <w:szCs w:val="20"/>
        </w:rPr>
        <w:t>Rate each member of the group, excluding yourself, on the below aspects.  Use the following scale:</w:t>
      </w:r>
    </w:p>
    <w:p w:rsidR="008C7EAE" w:rsidRDefault="008C7EAE" w:rsidP="00723464">
      <w:pPr>
        <w:spacing w:after="0" w:line="240" w:lineRule="auto"/>
        <w:jc w:val="center"/>
        <w:rPr>
          <w:sz w:val="20"/>
          <w:szCs w:val="20"/>
        </w:rPr>
      </w:pPr>
      <w:r w:rsidRPr="000948DB">
        <w:rPr>
          <w:sz w:val="20"/>
          <w:szCs w:val="20"/>
        </w:rPr>
        <w:t>1 – strongly disagree   2 – disagree   3 – Neutral   4 – Agree   5 – Strongly Agree</w:t>
      </w:r>
    </w:p>
    <w:p w:rsidR="00723464" w:rsidRPr="000948DB" w:rsidRDefault="00723464" w:rsidP="00723464">
      <w:pPr>
        <w:spacing w:after="0" w:line="240" w:lineRule="auto"/>
        <w:jc w:val="center"/>
        <w:rPr>
          <w:sz w:val="20"/>
          <w:szCs w:val="20"/>
        </w:rPr>
      </w:pPr>
    </w:p>
    <w:tbl>
      <w:tblPr>
        <w:tblStyle w:val="TableGrid"/>
        <w:tblW w:w="0" w:type="auto"/>
        <w:tblLook w:val="04A0" w:firstRow="1" w:lastRow="0" w:firstColumn="1" w:lastColumn="0" w:noHBand="0" w:noVBand="1"/>
      </w:tblPr>
      <w:tblGrid>
        <w:gridCol w:w="1623"/>
        <w:gridCol w:w="3113"/>
        <w:gridCol w:w="1153"/>
        <w:gridCol w:w="1154"/>
        <w:gridCol w:w="1153"/>
        <w:gridCol w:w="1154"/>
      </w:tblGrid>
      <w:tr w:rsidR="008C7EAE" w:rsidRPr="000948DB" w:rsidTr="008C7EAE">
        <w:tc>
          <w:tcPr>
            <w:tcW w:w="1638" w:type="dxa"/>
          </w:tcPr>
          <w:p w:rsidR="008C7EAE" w:rsidRPr="000948DB" w:rsidRDefault="008C7EAE">
            <w:pPr>
              <w:rPr>
                <w:sz w:val="20"/>
                <w:szCs w:val="20"/>
              </w:rPr>
            </w:pPr>
            <w:r w:rsidRPr="000948DB">
              <w:rPr>
                <w:sz w:val="20"/>
                <w:szCs w:val="20"/>
              </w:rPr>
              <w:t>The person:</w:t>
            </w:r>
          </w:p>
        </w:tc>
        <w:tc>
          <w:tcPr>
            <w:tcW w:w="3240" w:type="dxa"/>
          </w:tcPr>
          <w:p w:rsidR="008C7EAE" w:rsidRPr="000948DB" w:rsidRDefault="008C7EAE" w:rsidP="008C7EAE">
            <w:pPr>
              <w:ind w:left="17"/>
              <w:rPr>
                <w:sz w:val="20"/>
                <w:szCs w:val="20"/>
              </w:rPr>
            </w:pPr>
            <w:r w:rsidRPr="000948DB">
              <w:rPr>
                <w:sz w:val="20"/>
                <w:szCs w:val="20"/>
              </w:rPr>
              <w:t>Demonstrated qualities</w:t>
            </w:r>
          </w:p>
        </w:tc>
        <w:tc>
          <w:tcPr>
            <w:tcW w:w="1174" w:type="dxa"/>
          </w:tcPr>
          <w:p w:rsidR="008C7EAE" w:rsidRPr="000948DB" w:rsidRDefault="008C7EAE" w:rsidP="008C7EAE">
            <w:pPr>
              <w:jc w:val="center"/>
              <w:rPr>
                <w:sz w:val="20"/>
                <w:szCs w:val="20"/>
              </w:rPr>
            </w:pPr>
            <w:r w:rsidRPr="000948DB">
              <w:rPr>
                <w:sz w:val="20"/>
                <w:szCs w:val="20"/>
              </w:rPr>
              <w:t>Member 1</w:t>
            </w:r>
          </w:p>
        </w:tc>
        <w:tc>
          <w:tcPr>
            <w:tcW w:w="1175" w:type="dxa"/>
          </w:tcPr>
          <w:p w:rsidR="008C7EAE" w:rsidRPr="000948DB" w:rsidRDefault="008C7EAE" w:rsidP="008C7EAE">
            <w:pPr>
              <w:jc w:val="center"/>
              <w:rPr>
                <w:sz w:val="20"/>
                <w:szCs w:val="20"/>
              </w:rPr>
            </w:pPr>
            <w:r w:rsidRPr="000948DB">
              <w:rPr>
                <w:sz w:val="20"/>
                <w:szCs w:val="20"/>
              </w:rPr>
              <w:t>Member 2</w:t>
            </w:r>
          </w:p>
        </w:tc>
        <w:tc>
          <w:tcPr>
            <w:tcW w:w="1174" w:type="dxa"/>
          </w:tcPr>
          <w:p w:rsidR="008C7EAE" w:rsidRPr="000948DB" w:rsidRDefault="008C7EAE" w:rsidP="008C7EAE">
            <w:pPr>
              <w:jc w:val="center"/>
              <w:rPr>
                <w:sz w:val="20"/>
                <w:szCs w:val="20"/>
              </w:rPr>
            </w:pPr>
            <w:r w:rsidRPr="000948DB">
              <w:rPr>
                <w:sz w:val="20"/>
                <w:szCs w:val="20"/>
              </w:rPr>
              <w:t>Member 3</w:t>
            </w:r>
          </w:p>
        </w:tc>
        <w:tc>
          <w:tcPr>
            <w:tcW w:w="1175" w:type="dxa"/>
          </w:tcPr>
          <w:p w:rsidR="008C7EAE" w:rsidRPr="000948DB" w:rsidRDefault="008C7EAE" w:rsidP="008C7EAE">
            <w:pPr>
              <w:jc w:val="center"/>
              <w:rPr>
                <w:sz w:val="20"/>
                <w:szCs w:val="20"/>
              </w:rPr>
            </w:pPr>
            <w:r w:rsidRPr="000948DB">
              <w:rPr>
                <w:sz w:val="20"/>
                <w:szCs w:val="20"/>
              </w:rPr>
              <w:t>Member 4</w:t>
            </w:r>
          </w:p>
        </w:tc>
      </w:tr>
      <w:tr w:rsidR="008C7EAE" w:rsidRPr="000948DB" w:rsidTr="008C7EAE">
        <w:tc>
          <w:tcPr>
            <w:tcW w:w="1638" w:type="dxa"/>
          </w:tcPr>
          <w:p w:rsidR="008C7EAE" w:rsidRPr="000948DB" w:rsidRDefault="008C7EAE">
            <w:pPr>
              <w:rPr>
                <w:sz w:val="20"/>
                <w:szCs w:val="20"/>
              </w:rPr>
            </w:pPr>
            <w:r>
              <w:rPr>
                <w:sz w:val="20"/>
                <w:szCs w:val="20"/>
              </w:rPr>
              <w:t xml:space="preserve">1. </w:t>
            </w:r>
            <w:r w:rsidRPr="000948DB">
              <w:rPr>
                <w:sz w:val="20"/>
                <w:szCs w:val="20"/>
              </w:rPr>
              <w:t>Works creatively with others</w:t>
            </w:r>
          </w:p>
        </w:tc>
        <w:tc>
          <w:tcPr>
            <w:tcW w:w="3240" w:type="dxa"/>
          </w:tcPr>
          <w:p w:rsidR="008C7EAE" w:rsidRPr="000948DB" w:rsidRDefault="008C7EAE" w:rsidP="008C7EAE">
            <w:pPr>
              <w:widowControl w:val="0"/>
              <w:kinsoku w:val="0"/>
              <w:ind w:left="95"/>
              <w:rPr>
                <w:rFonts w:cs="Times New Roman"/>
                <w:color w:val="000000"/>
                <w:spacing w:val="19"/>
                <w:sz w:val="16"/>
                <w:szCs w:val="16"/>
              </w:rPr>
            </w:pPr>
            <w:r w:rsidRPr="000948DB">
              <w:rPr>
                <w:rFonts w:cs="Times New Roman"/>
                <w:color w:val="000000"/>
                <w:spacing w:val="19"/>
                <w:sz w:val="16"/>
                <w:szCs w:val="16"/>
              </w:rPr>
              <w:t>Develops, implements, and communicates new ideas to others effectively</w:t>
            </w:r>
          </w:p>
          <w:p w:rsidR="008C7EAE" w:rsidRPr="000948DB" w:rsidRDefault="008C7EAE" w:rsidP="008C7EAE">
            <w:pPr>
              <w:widowControl w:val="0"/>
              <w:kinsoku w:val="0"/>
              <w:ind w:left="95"/>
              <w:rPr>
                <w:rFonts w:cs="Times New Roman"/>
                <w:color w:val="000000"/>
                <w:spacing w:val="19"/>
                <w:sz w:val="16"/>
                <w:szCs w:val="16"/>
              </w:rPr>
            </w:pPr>
          </w:p>
          <w:p w:rsidR="008C7EAE" w:rsidRPr="000948DB" w:rsidRDefault="008C7EAE" w:rsidP="008C7EAE">
            <w:pPr>
              <w:widowControl w:val="0"/>
              <w:kinsoku w:val="0"/>
              <w:ind w:left="95"/>
              <w:rPr>
                <w:rFonts w:cs="Times New Roman"/>
                <w:color w:val="000000"/>
                <w:spacing w:val="-1"/>
                <w:sz w:val="16"/>
                <w:szCs w:val="16"/>
              </w:rPr>
            </w:pPr>
            <w:r w:rsidRPr="000948DB">
              <w:rPr>
                <w:rFonts w:cs="Times New Roman"/>
                <w:color w:val="000000"/>
                <w:spacing w:val="14"/>
                <w:sz w:val="16"/>
                <w:szCs w:val="16"/>
              </w:rPr>
              <w:t xml:space="preserve">Open and responsive to new and diverse perspectives; incorporates group </w:t>
            </w:r>
            <w:r w:rsidRPr="000948DB">
              <w:rPr>
                <w:rFonts w:cs="Times New Roman"/>
                <w:color w:val="000000"/>
                <w:spacing w:val="-1"/>
                <w:sz w:val="16"/>
                <w:szCs w:val="16"/>
              </w:rPr>
              <w:t>input and feedback into the work</w:t>
            </w:r>
          </w:p>
          <w:p w:rsidR="008C7EAE" w:rsidRPr="000948DB" w:rsidRDefault="008C7EAE" w:rsidP="008C7EAE">
            <w:pPr>
              <w:widowControl w:val="0"/>
              <w:kinsoku w:val="0"/>
              <w:ind w:left="95"/>
              <w:rPr>
                <w:rFonts w:cs="Times New Roman"/>
                <w:color w:val="000000"/>
                <w:spacing w:val="-1"/>
                <w:sz w:val="16"/>
                <w:szCs w:val="16"/>
              </w:rPr>
            </w:pPr>
          </w:p>
          <w:p w:rsidR="008C7EAE" w:rsidRPr="000948DB" w:rsidRDefault="008C7EAE" w:rsidP="008C7EAE">
            <w:pPr>
              <w:widowControl w:val="0"/>
              <w:kinsoku w:val="0"/>
              <w:ind w:left="95"/>
              <w:rPr>
                <w:rFonts w:cs="Times New Roman"/>
                <w:color w:val="000000"/>
                <w:sz w:val="16"/>
                <w:szCs w:val="16"/>
              </w:rPr>
            </w:pPr>
            <w:r w:rsidRPr="000948DB">
              <w:rPr>
                <w:rFonts w:cs="Times New Roman"/>
                <w:color w:val="000000"/>
                <w:spacing w:val="14"/>
                <w:sz w:val="16"/>
                <w:szCs w:val="16"/>
              </w:rPr>
              <w:t>Demonstrates originality and inventiveness in work and understand the real-</w:t>
            </w:r>
            <w:r w:rsidRPr="000948DB">
              <w:rPr>
                <w:rFonts w:cs="Times New Roman"/>
                <w:color w:val="000000"/>
                <w:sz w:val="16"/>
                <w:szCs w:val="16"/>
              </w:rPr>
              <w:t>world limits to adopting new ideas</w:t>
            </w:r>
          </w:p>
          <w:p w:rsidR="008C7EAE" w:rsidRPr="000948DB" w:rsidRDefault="008C7EAE" w:rsidP="008C7EAE">
            <w:pPr>
              <w:widowControl w:val="0"/>
              <w:kinsoku w:val="0"/>
              <w:ind w:left="95"/>
              <w:rPr>
                <w:rFonts w:cs="Times New Roman"/>
                <w:color w:val="000000"/>
                <w:sz w:val="16"/>
                <w:szCs w:val="16"/>
              </w:rPr>
            </w:pPr>
          </w:p>
          <w:p w:rsidR="008C7EAE" w:rsidRPr="008C7EAE" w:rsidRDefault="008C7EAE" w:rsidP="008C7EAE">
            <w:pPr>
              <w:widowControl w:val="0"/>
              <w:kinsoku w:val="0"/>
              <w:ind w:left="95"/>
              <w:rPr>
                <w:rFonts w:cs="Times New Roman"/>
                <w:color w:val="000000"/>
                <w:spacing w:val="-3"/>
                <w:sz w:val="16"/>
                <w:szCs w:val="16"/>
              </w:rPr>
            </w:pPr>
            <w:r w:rsidRPr="000948DB">
              <w:rPr>
                <w:rFonts w:cs="Times New Roman"/>
                <w:color w:val="000000"/>
                <w:spacing w:val="16"/>
                <w:sz w:val="16"/>
                <w:szCs w:val="16"/>
              </w:rPr>
              <w:t>Views failure as an opportunity to learn; understands that creativity and in</w:t>
            </w:r>
            <w:r w:rsidRPr="000948DB">
              <w:rPr>
                <w:rFonts w:cs="Times New Roman"/>
                <w:color w:val="000000"/>
                <w:spacing w:val="16"/>
                <w:sz w:val="16"/>
                <w:szCs w:val="16"/>
              </w:rPr>
              <w:softHyphen/>
            </w:r>
            <w:r w:rsidRPr="000948DB">
              <w:rPr>
                <w:rFonts w:cs="Times New Roman"/>
                <w:color w:val="000000"/>
                <w:sz w:val="16"/>
                <w:szCs w:val="16"/>
              </w:rPr>
              <w:t>novation is a long-term</w:t>
            </w:r>
            <w:r w:rsidRPr="000948DB">
              <w:rPr>
                <w:rFonts w:cs="Times New Roman"/>
                <w:color w:val="000000"/>
                <w:sz w:val="16"/>
                <w:szCs w:val="16"/>
                <w:vertAlign w:val="subscript"/>
              </w:rPr>
              <w:t>'</w:t>
            </w:r>
            <w:r w:rsidRPr="000948DB">
              <w:rPr>
                <w:rFonts w:cs="Times New Roman"/>
                <w:color w:val="000000"/>
                <w:sz w:val="16"/>
                <w:szCs w:val="16"/>
              </w:rPr>
              <w:t xml:space="preserve"> cyclical process of small successes and frequent </w:t>
            </w:r>
            <w:r w:rsidRPr="000948DB">
              <w:rPr>
                <w:rFonts w:cs="Times New Roman"/>
                <w:color w:val="000000"/>
                <w:spacing w:val="-3"/>
                <w:sz w:val="16"/>
                <w:szCs w:val="16"/>
              </w:rPr>
              <w:t>mistakes</w:t>
            </w: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r w:rsidR="008C7EAE" w:rsidRPr="000948DB" w:rsidTr="008C7EAE">
        <w:tc>
          <w:tcPr>
            <w:tcW w:w="1638" w:type="dxa"/>
          </w:tcPr>
          <w:p w:rsidR="008C7EAE" w:rsidRPr="000948DB" w:rsidRDefault="008C7EAE">
            <w:pPr>
              <w:rPr>
                <w:sz w:val="20"/>
                <w:szCs w:val="20"/>
              </w:rPr>
            </w:pPr>
            <w:r>
              <w:rPr>
                <w:sz w:val="20"/>
                <w:szCs w:val="20"/>
              </w:rPr>
              <w:t xml:space="preserve">2. </w:t>
            </w:r>
            <w:r w:rsidRPr="000948DB">
              <w:rPr>
                <w:sz w:val="20"/>
                <w:szCs w:val="20"/>
              </w:rPr>
              <w:t>Communicates clearly</w:t>
            </w:r>
          </w:p>
        </w:tc>
        <w:tc>
          <w:tcPr>
            <w:tcW w:w="3240" w:type="dxa"/>
          </w:tcPr>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1"/>
                <w:sz w:val="16"/>
                <w:szCs w:val="16"/>
              </w:rPr>
            </w:pPr>
            <w:r w:rsidRPr="000948DB">
              <w:rPr>
                <w:rFonts w:cs="Times New Roman"/>
                <w:color w:val="000000"/>
                <w:spacing w:val="15"/>
                <w:sz w:val="16"/>
                <w:szCs w:val="16"/>
              </w:rPr>
              <w:t xml:space="preserve">Articulates thoughts and ideas effectively using oral, written, and nonverbal </w:t>
            </w:r>
            <w:r w:rsidRPr="000948DB">
              <w:rPr>
                <w:rFonts w:cs="Times New Roman"/>
                <w:color w:val="000000"/>
                <w:spacing w:val="1"/>
                <w:sz w:val="16"/>
                <w:szCs w:val="16"/>
              </w:rPr>
              <w:t>communication skills in a variety of forms and contexts</w:t>
            </w: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1"/>
                <w:sz w:val="16"/>
                <w:szCs w:val="16"/>
              </w:rPr>
            </w:pP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1"/>
                <w:sz w:val="16"/>
                <w:szCs w:val="16"/>
              </w:rPr>
            </w:pPr>
            <w:r w:rsidRPr="000948DB">
              <w:rPr>
                <w:rFonts w:cs="Times New Roman"/>
                <w:color w:val="000000"/>
                <w:spacing w:val="17"/>
                <w:sz w:val="16"/>
                <w:szCs w:val="16"/>
              </w:rPr>
              <w:t>Listens effectively to decipher meaning, including knowledge, values, at</w:t>
            </w:r>
            <w:r w:rsidRPr="000948DB">
              <w:rPr>
                <w:rFonts w:cs="Times New Roman"/>
                <w:color w:val="000000"/>
                <w:spacing w:val="17"/>
                <w:sz w:val="16"/>
                <w:szCs w:val="16"/>
              </w:rPr>
              <w:softHyphen/>
            </w:r>
            <w:r w:rsidRPr="000948DB">
              <w:rPr>
                <w:rFonts w:cs="Times New Roman"/>
                <w:color w:val="000000"/>
                <w:spacing w:val="-1"/>
                <w:sz w:val="16"/>
                <w:szCs w:val="16"/>
              </w:rPr>
              <w:t>titudes</w:t>
            </w:r>
            <w:r w:rsidRPr="000948DB">
              <w:rPr>
                <w:rFonts w:cs="Times New Roman"/>
                <w:color w:val="000000"/>
                <w:spacing w:val="-1"/>
                <w:sz w:val="16"/>
                <w:szCs w:val="16"/>
                <w:vertAlign w:val="subscript"/>
              </w:rPr>
              <w:t>'</w:t>
            </w:r>
            <w:r w:rsidRPr="000948DB">
              <w:rPr>
                <w:rFonts w:cs="Times New Roman"/>
                <w:color w:val="000000"/>
                <w:spacing w:val="-1"/>
                <w:sz w:val="16"/>
                <w:szCs w:val="16"/>
              </w:rPr>
              <w:t xml:space="preserve"> and intentions</w:t>
            </w: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1"/>
                <w:sz w:val="16"/>
                <w:szCs w:val="16"/>
              </w:rPr>
            </w:pP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1"/>
                <w:sz w:val="16"/>
                <w:szCs w:val="16"/>
              </w:rPr>
            </w:pPr>
            <w:r w:rsidRPr="000948DB">
              <w:rPr>
                <w:rFonts w:cs="Times New Roman"/>
                <w:color w:val="000000"/>
                <w:spacing w:val="19"/>
                <w:sz w:val="16"/>
                <w:szCs w:val="16"/>
              </w:rPr>
              <w:t>Uses communication for a range of purposes (e.g., to inform, instruct, moti</w:t>
            </w:r>
            <w:r w:rsidRPr="000948DB">
              <w:rPr>
                <w:rFonts w:cs="Times New Roman"/>
                <w:color w:val="000000"/>
                <w:spacing w:val="19"/>
                <w:sz w:val="16"/>
                <w:szCs w:val="16"/>
              </w:rPr>
              <w:softHyphen/>
            </w:r>
            <w:r w:rsidRPr="000948DB">
              <w:rPr>
                <w:rFonts w:cs="Times New Roman"/>
                <w:color w:val="000000"/>
                <w:spacing w:val="-1"/>
                <w:sz w:val="16"/>
                <w:szCs w:val="16"/>
              </w:rPr>
              <w:t>vate</w:t>
            </w:r>
            <w:r w:rsidRPr="000948DB">
              <w:rPr>
                <w:rFonts w:cs="Times New Roman"/>
                <w:color w:val="000000"/>
                <w:spacing w:val="-1"/>
                <w:sz w:val="16"/>
                <w:szCs w:val="16"/>
                <w:vertAlign w:val="subscript"/>
              </w:rPr>
              <w:t xml:space="preserve">' </w:t>
            </w:r>
            <w:r w:rsidRPr="000948DB">
              <w:rPr>
                <w:rFonts w:cs="Times New Roman"/>
                <w:color w:val="000000"/>
                <w:spacing w:val="-1"/>
                <w:sz w:val="16"/>
                <w:szCs w:val="16"/>
              </w:rPr>
              <w:t>and persuade)</w:t>
            </w: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1"/>
                <w:sz w:val="16"/>
                <w:szCs w:val="16"/>
              </w:rPr>
            </w:pP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2"/>
                <w:sz w:val="16"/>
                <w:szCs w:val="16"/>
              </w:rPr>
            </w:pPr>
            <w:r w:rsidRPr="000948DB">
              <w:rPr>
                <w:rFonts w:cs="Times New Roman"/>
                <w:color w:val="000000"/>
                <w:spacing w:val="16"/>
                <w:sz w:val="16"/>
                <w:szCs w:val="16"/>
              </w:rPr>
              <w:t>Utilizes multiple media and technologies, and knows how to judge their ef</w:t>
            </w:r>
            <w:r w:rsidRPr="000948DB">
              <w:rPr>
                <w:rFonts w:cs="Times New Roman"/>
                <w:color w:val="000000"/>
                <w:spacing w:val="16"/>
                <w:sz w:val="16"/>
                <w:szCs w:val="16"/>
              </w:rPr>
              <w:softHyphen/>
            </w:r>
            <w:r w:rsidRPr="000948DB">
              <w:rPr>
                <w:rFonts w:cs="Times New Roman"/>
                <w:color w:val="000000"/>
                <w:spacing w:val="2"/>
                <w:sz w:val="16"/>
                <w:szCs w:val="16"/>
              </w:rPr>
              <w:t>fectiveness a priori as well as to assess their impact</w:t>
            </w: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2"/>
                <w:sz w:val="16"/>
                <w:szCs w:val="16"/>
              </w:rPr>
            </w:pPr>
          </w:p>
          <w:p w:rsidR="008C7EAE" w:rsidRPr="000948DB" w:rsidRDefault="008C7EAE" w:rsidP="008C7EAE">
            <w:pPr>
              <w:ind w:left="14"/>
              <w:rPr>
                <w:rFonts w:cs="Times New Roman"/>
                <w:sz w:val="16"/>
                <w:szCs w:val="16"/>
              </w:rPr>
            </w:pPr>
            <w:r w:rsidRPr="000948DB">
              <w:rPr>
                <w:rFonts w:cs="Times New Roman"/>
                <w:color w:val="000000"/>
                <w:spacing w:val="13"/>
                <w:sz w:val="16"/>
                <w:szCs w:val="16"/>
              </w:rPr>
              <w:t>Communicates effectively in diverse environments (including multilingual)</w:t>
            </w: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r w:rsidR="008C7EAE" w:rsidRPr="000948DB" w:rsidTr="008C7EAE">
        <w:tc>
          <w:tcPr>
            <w:tcW w:w="1638" w:type="dxa"/>
          </w:tcPr>
          <w:p w:rsidR="008C7EAE" w:rsidRPr="000948DB" w:rsidRDefault="008C7EAE">
            <w:pPr>
              <w:rPr>
                <w:sz w:val="20"/>
                <w:szCs w:val="20"/>
              </w:rPr>
            </w:pPr>
            <w:r>
              <w:rPr>
                <w:sz w:val="20"/>
                <w:szCs w:val="20"/>
              </w:rPr>
              <w:t xml:space="preserve">3. </w:t>
            </w:r>
            <w:r w:rsidRPr="000948DB">
              <w:rPr>
                <w:sz w:val="20"/>
                <w:szCs w:val="20"/>
              </w:rPr>
              <w:t>Collaborates with others</w:t>
            </w:r>
          </w:p>
        </w:tc>
        <w:tc>
          <w:tcPr>
            <w:tcW w:w="3240" w:type="dxa"/>
          </w:tcPr>
          <w:p w:rsidR="008C7EAE" w:rsidRPr="000948DB" w:rsidRDefault="008C7EAE" w:rsidP="008C7EAE">
            <w:pPr>
              <w:widowControl w:val="0"/>
              <w:kinsoku w:val="0"/>
              <w:rPr>
                <w:rFonts w:cs="Times New Roman"/>
                <w:color w:val="000000"/>
                <w:spacing w:val="16"/>
                <w:sz w:val="16"/>
                <w:szCs w:val="16"/>
              </w:rPr>
            </w:pPr>
            <w:r w:rsidRPr="000948DB">
              <w:rPr>
                <w:rFonts w:cs="Times New Roman"/>
                <w:color w:val="000000"/>
                <w:spacing w:val="16"/>
                <w:sz w:val="16"/>
                <w:szCs w:val="16"/>
              </w:rPr>
              <w:t>Demonstrates ability to work effectively and respectfully with diverse teams</w:t>
            </w:r>
          </w:p>
          <w:p w:rsidR="008C7EAE" w:rsidRPr="000948DB" w:rsidRDefault="008C7EAE" w:rsidP="008C7EAE">
            <w:pPr>
              <w:widowControl w:val="0"/>
              <w:kinsoku w:val="0"/>
              <w:rPr>
                <w:rFonts w:cs="Times New Roman"/>
                <w:color w:val="000000"/>
                <w:spacing w:val="16"/>
                <w:sz w:val="16"/>
                <w:szCs w:val="16"/>
              </w:rPr>
            </w:pPr>
          </w:p>
          <w:p w:rsidR="008C7EAE" w:rsidRPr="000948DB" w:rsidRDefault="008C7EAE" w:rsidP="008C7EAE">
            <w:pPr>
              <w:widowControl w:val="0"/>
              <w:kinsoku w:val="0"/>
              <w:rPr>
                <w:rFonts w:cs="Times New Roman"/>
                <w:color w:val="000000"/>
                <w:spacing w:val="2"/>
                <w:sz w:val="16"/>
                <w:szCs w:val="16"/>
              </w:rPr>
            </w:pPr>
            <w:r w:rsidRPr="000948DB">
              <w:rPr>
                <w:rFonts w:cs="Times New Roman"/>
                <w:color w:val="000000"/>
                <w:spacing w:val="13"/>
                <w:sz w:val="16"/>
                <w:szCs w:val="16"/>
              </w:rPr>
              <w:t>Exercises flexibility and willingness to be helpful in making necessary com</w:t>
            </w:r>
            <w:r w:rsidRPr="000948DB">
              <w:rPr>
                <w:rFonts w:cs="Times New Roman"/>
                <w:color w:val="000000"/>
                <w:spacing w:val="13"/>
                <w:sz w:val="16"/>
                <w:szCs w:val="16"/>
              </w:rPr>
              <w:softHyphen/>
            </w:r>
            <w:r w:rsidRPr="000948DB">
              <w:rPr>
                <w:rFonts w:cs="Times New Roman"/>
                <w:color w:val="000000"/>
                <w:spacing w:val="2"/>
                <w:sz w:val="16"/>
                <w:szCs w:val="16"/>
              </w:rPr>
              <w:t>promises to accomplish a common goal</w:t>
            </w:r>
          </w:p>
          <w:p w:rsidR="008C7EAE" w:rsidRPr="000948DB" w:rsidRDefault="008C7EAE" w:rsidP="008C7EAE">
            <w:pPr>
              <w:widowControl w:val="0"/>
              <w:kinsoku w:val="0"/>
              <w:rPr>
                <w:rFonts w:cs="Times New Roman"/>
                <w:color w:val="000000"/>
                <w:spacing w:val="2"/>
                <w:sz w:val="16"/>
                <w:szCs w:val="16"/>
              </w:rPr>
            </w:pPr>
          </w:p>
          <w:p w:rsidR="008C7EAE" w:rsidRPr="000948DB" w:rsidRDefault="008C7EAE" w:rsidP="008C7EAE">
            <w:pPr>
              <w:widowControl w:val="0"/>
              <w:kinsoku w:val="0"/>
              <w:rPr>
                <w:rFonts w:cs="Times New Roman"/>
                <w:color w:val="000000"/>
                <w:spacing w:val="1"/>
                <w:sz w:val="16"/>
                <w:szCs w:val="16"/>
              </w:rPr>
            </w:pPr>
            <w:r w:rsidRPr="000948DB">
              <w:rPr>
                <w:rFonts w:cs="Times New Roman"/>
                <w:color w:val="000000"/>
                <w:spacing w:val="11"/>
                <w:sz w:val="16"/>
                <w:szCs w:val="16"/>
              </w:rPr>
              <w:t xml:space="preserve">Assumes shared responsibility for collaborative work, and values the individual </w:t>
            </w:r>
            <w:r w:rsidRPr="000948DB">
              <w:rPr>
                <w:rFonts w:cs="Times New Roman"/>
                <w:color w:val="000000"/>
                <w:spacing w:val="1"/>
                <w:sz w:val="16"/>
                <w:szCs w:val="16"/>
              </w:rPr>
              <w:t>contributions made by each team member</w:t>
            </w: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r w:rsidR="008C7EAE" w:rsidRPr="000948DB" w:rsidTr="008C7EAE">
        <w:tc>
          <w:tcPr>
            <w:tcW w:w="1638" w:type="dxa"/>
          </w:tcPr>
          <w:p w:rsidR="008C7EAE" w:rsidRPr="000948DB" w:rsidRDefault="008C7EAE">
            <w:pPr>
              <w:rPr>
                <w:sz w:val="20"/>
                <w:szCs w:val="20"/>
              </w:rPr>
            </w:pPr>
            <w:r>
              <w:rPr>
                <w:sz w:val="20"/>
                <w:szCs w:val="20"/>
              </w:rPr>
              <w:t xml:space="preserve">4. </w:t>
            </w:r>
            <w:r w:rsidRPr="000948DB">
              <w:rPr>
                <w:sz w:val="20"/>
                <w:szCs w:val="20"/>
              </w:rPr>
              <w:t>Adapts to change</w:t>
            </w:r>
          </w:p>
        </w:tc>
        <w:tc>
          <w:tcPr>
            <w:tcW w:w="3240" w:type="dxa"/>
          </w:tcPr>
          <w:p w:rsidR="008C7EAE" w:rsidRPr="000948DB" w:rsidRDefault="008C7EAE" w:rsidP="008C7EAE">
            <w:pPr>
              <w:widowControl w:val="0"/>
              <w:kinsoku w:val="0"/>
              <w:ind w:left="19"/>
              <w:rPr>
                <w:rFonts w:cs="Times New Roman"/>
                <w:color w:val="000000"/>
                <w:spacing w:val="15"/>
                <w:sz w:val="16"/>
                <w:szCs w:val="16"/>
              </w:rPr>
            </w:pPr>
            <w:r w:rsidRPr="000948DB">
              <w:rPr>
                <w:rFonts w:cs="Times New Roman"/>
                <w:color w:val="000000"/>
                <w:spacing w:val="15"/>
                <w:sz w:val="16"/>
                <w:szCs w:val="16"/>
              </w:rPr>
              <w:t>Adapts to varied roles, jobs responsibilities, schedules, and contexts</w:t>
            </w:r>
          </w:p>
          <w:p w:rsidR="008C7EAE" w:rsidRPr="000948DB" w:rsidRDefault="008C7EAE" w:rsidP="008C7EAE">
            <w:pPr>
              <w:widowControl w:val="0"/>
              <w:kinsoku w:val="0"/>
              <w:ind w:left="19"/>
              <w:rPr>
                <w:rFonts w:cs="Times New Roman"/>
                <w:color w:val="000000"/>
                <w:spacing w:val="15"/>
                <w:sz w:val="16"/>
                <w:szCs w:val="16"/>
              </w:rPr>
            </w:pPr>
          </w:p>
          <w:p w:rsidR="008C7EAE" w:rsidRPr="000948DB" w:rsidRDefault="008C7EAE" w:rsidP="008C7EAE">
            <w:pPr>
              <w:ind w:left="19"/>
              <w:rPr>
                <w:rFonts w:cs="Times New Roman"/>
                <w:sz w:val="16"/>
                <w:szCs w:val="16"/>
              </w:rPr>
            </w:pPr>
            <w:r w:rsidRPr="000948DB">
              <w:rPr>
                <w:rFonts w:cs="Times New Roman"/>
                <w:color w:val="000000"/>
                <w:spacing w:val="12"/>
                <w:sz w:val="16"/>
                <w:szCs w:val="16"/>
              </w:rPr>
              <w:t>Works effectively in a climate of ambiguity and changing priorities</w:t>
            </w: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r w:rsidR="008C7EAE" w:rsidRPr="000948DB" w:rsidTr="008C7EAE">
        <w:tc>
          <w:tcPr>
            <w:tcW w:w="1638" w:type="dxa"/>
          </w:tcPr>
          <w:p w:rsidR="008C7EAE" w:rsidRPr="000948DB" w:rsidRDefault="008C7EAE" w:rsidP="008C7EAE">
            <w:pPr>
              <w:rPr>
                <w:sz w:val="20"/>
                <w:szCs w:val="20"/>
              </w:rPr>
            </w:pPr>
            <w:r>
              <w:rPr>
                <w:sz w:val="20"/>
                <w:szCs w:val="20"/>
              </w:rPr>
              <w:t xml:space="preserve">5. </w:t>
            </w:r>
            <w:r w:rsidRPr="000948DB">
              <w:rPr>
                <w:sz w:val="20"/>
                <w:szCs w:val="20"/>
              </w:rPr>
              <w:t>Shows Flexibility</w:t>
            </w:r>
          </w:p>
        </w:tc>
        <w:tc>
          <w:tcPr>
            <w:tcW w:w="3240" w:type="dxa"/>
          </w:tcPr>
          <w:p w:rsidR="008C7EAE" w:rsidRPr="000948DB" w:rsidRDefault="008C7EAE" w:rsidP="008C7EAE">
            <w:pPr>
              <w:widowControl w:val="0"/>
              <w:kinsoku w:val="0"/>
              <w:rPr>
                <w:rFonts w:cs="Times New Roman"/>
                <w:color w:val="000000"/>
                <w:spacing w:val="9"/>
                <w:sz w:val="16"/>
                <w:szCs w:val="16"/>
              </w:rPr>
            </w:pPr>
            <w:r w:rsidRPr="000948DB">
              <w:rPr>
                <w:rFonts w:cs="Times New Roman"/>
                <w:color w:val="000000"/>
                <w:spacing w:val="9"/>
                <w:sz w:val="16"/>
                <w:szCs w:val="16"/>
              </w:rPr>
              <w:t>Incorporates feedback effectively</w:t>
            </w:r>
          </w:p>
          <w:p w:rsidR="008C7EAE" w:rsidRPr="000948DB" w:rsidRDefault="008C7EAE" w:rsidP="008C7EAE">
            <w:pPr>
              <w:widowControl w:val="0"/>
              <w:kinsoku w:val="0"/>
              <w:rPr>
                <w:rFonts w:cs="Times New Roman"/>
                <w:color w:val="000000"/>
                <w:spacing w:val="9"/>
                <w:sz w:val="16"/>
                <w:szCs w:val="16"/>
              </w:rPr>
            </w:pPr>
          </w:p>
          <w:p w:rsidR="008C7EAE" w:rsidRPr="000948DB" w:rsidRDefault="008C7EAE" w:rsidP="008C7EAE">
            <w:pPr>
              <w:widowControl w:val="0"/>
              <w:kinsoku w:val="0"/>
              <w:rPr>
                <w:rFonts w:cs="Times New Roman"/>
                <w:color w:val="000000"/>
                <w:spacing w:val="13"/>
                <w:sz w:val="16"/>
                <w:szCs w:val="16"/>
              </w:rPr>
            </w:pPr>
            <w:r w:rsidRPr="000948DB">
              <w:rPr>
                <w:rFonts w:cs="Times New Roman"/>
                <w:color w:val="000000"/>
                <w:spacing w:val="13"/>
                <w:sz w:val="16"/>
                <w:szCs w:val="16"/>
              </w:rPr>
              <w:t>Deals positively with praise, setbacks, and criticism</w:t>
            </w:r>
          </w:p>
          <w:p w:rsidR="008C7EAE" w:rsidRPr="000948DB" w:rsidRDefault="008C7EAE" w:rsidP="008C7EAE">
            <w:pPr>
              <w:widowControl w:val="0"/>
              <w:kinsoku w:val="0"/>
              <w:rPr>
                <w:rFonts w:cs="Times New Roman"/>
                <w:color w:val="000000"/>
                <w:spacing w:val="13"/>
                <w:sz w:val="16"/>
                <w:szCs w:val="16"/>
              </w:rPr>
            </w:pPr>
          </w:p>
          <w:p w:rsidR="008C7EAE" w:rsidRPr="000948DB" w:rsidRDefault="008C7EAE" w:rsidP="008C7EAE">
            <w:pPr>
              <w:widowControl w:val="0"/>
              <w:kinsoku w:val="0"/>
              <w:rPr>
                <w:rFonts w:cs="Times New Roman"/>
                <w:color w:val="000000"/>
                <w:spacing w:val="1"/>
                <w:sz w:val="16"/>
                <w:szCs w:val="16"/>
              </w:rPr>
            </w:pPr>
            <w:r w:rsidRPr="000948DB">
              <w:rPr>
                <w:rFonts w:cs="Times New Roman"/>
                <w:color w:val="000000"/>
                <w:spacing w:val="13"/>
                <w:sz w:val="16"/>
                <w:szCs w:val="16"/>
              </w:rPr>
              <w:t xml:space="preserve">Understands, negotiates, and balances diverse views and beliefs to reach </w:t>
            </w:r>
            <w:r w:rsidRPr="000948DB">
              <w:rPr>
                <w:rFonts w:cs="Times New Roman"/>
                <w:color w:val="000000"/>
                <w:spacing w:val="1"/>
                <w:sz w:val="16"/>
                <w:szCs w:val="16"/>
              </w:rPr>
              <w:t>workable solutions</w:t>
            </w:r>
            <w:r w:rsidRPr="000948DB">
              <w:rPr>
                <w:rFonts w:cs="Times New Roman"/>
                <w:color w:val="000000"/>
                <w:spacing w:val="1"/>
                <w:sz w:val="16"/>
                <w:szCs w:val="16"/>
                <w:vertAlign w:val="subscript"/>
              </w:rPr>
              <w:t>'</w:t>
            </w:r>
            <w:r w:rsidRPr="000948DB">
              <w:rPr>
                <w:rFonts w:cs="Times New Roman"/>
                <w:color w:val="000000"/>
                <w:spacing w:val="1"/>
                <w:sz w:val="16"/>
                <w:szCs w:val="16"/>
              </w:rPr>
              <w:t xml:space="preserve"> particularly in multicultural environments</w:t>
            </w:r>
          </w:p>
          <w:p w:rsidR="008C7EAE" w:rsidRPr="000948DB" w:rsidRDefault="008C7EAE" w:rsidP="008C7EAE">
            <w:pPr>
              <w:rPr>
                <w:rFonts w:cs="Times New Roman"/>
                <w:sz w:val="16"/>
                <w:szCs w:val="16"/>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r w:rsidR="008C7EAE" w:rsidRPr="000948DB" w:rsidTr="008C7EAE">
        <w:tc>
          <w:tcPr>
            <w:tcW w:w="1638" w:type="dxa"/>
          </w:tcPr>
          <w:p w:rsidR="008C7EAE" w:rsidRPr="000948DB" w:rsidRDefault="008C7EAE">
            <w:pPr>
              <w:rPr>
                <w:sz w:val="20"/>
                <w:szCs w:val="20"/>
              </w:rPr>
            </w:pPr>
            <w:r>
              <w:rPr>
                <w:sz w:val="20"/>
                <w:szCs w:val="20"/>
              </w:rPr>
              <w:t xml:space="preserve">6. </w:t>
            </w:r>
            <w:r w:rsidRPr="000948DB">
              <w:rPr>
                <w:sz w:val="20"/>
                <w:szCs w:val="20"/>
              </w:rPr>
              <w:t>Interacts Effectively with others</w:t>
            </w:r>
          </w:p>
        </w:tc>
        <w:tc>
          <w:tcPr>
            <w:tcW w:w="3240" w:type="dxa"/>
          </w:tcPr>
          <w:p w:rsidR="008C7EAE" w:rsidRPr="000948DB" w:rsidRDefault="008C7EAE" w:rsidP="008C7EAE">
            <w:pPr>
              <w:widowControl w:val="0"/>
              <w:kinsoku w:val="0"/>
              <w:ind w:left="17"/>
              <w:rPr>
                <w:rFonts w:cs="Times New Roman"/>
                <w:color w:val="000000"/>
                <w:spacing w:val="13"/>
                <w:sz w:val="16"/>
                <w:szCs w:val="16"/>
              </w:rPr>
            </w:pPr>
            <w:r w:rsidRPr="000948DB">
              <w:rPr>
                <w:rFonts w:cs="Times New Roman"/>
                <w:color w:val="000000"/>
                <w:spacing w:val="13"/>
                <w:sz w:val="16"/>
                <w:szCs w:val="16"/>
              </w:rPr>
              <w:t>Knows when it is appropriate to listen and when to speak</w:t>
            </w:r>
          </w:p>
          <w:p w:rsidR="008C7EAE" w:rsidRPr="000948DB" w:rsidRDefault="008C7EAE" w:rsidP="008C7EAE">
            <w:pPr>
              <w:widowControl w:val="0"/>
              <w:kinsoku w:val="0"/>
              <w:ind w:left="17"/>
              <w:rPr>
                <w:rFonts w:cs="Times New Roman"/>
                <w:color w:val="000000"/>
                <w:spacing w:val="13"/>
                <w:sz w:val="16"/>
                <w:szCs w:val="16"/>
              </w:rPr>
            </w:pPr>
          </w:p>
          <w:p w:rsidR="008C7EAE" w:rsidRPr="000948DB" w:rsidRDefault="008C7EAE" w:rsidP="008C7EAE">
            <w:pPr>
              <w:widowControl w:val="0"/>
              <w:kinsoku w:val="0"/>
              <w:ind w:left="17"/>
              <w:rPr>
                <w:rFonts w:cs="Times New Roman"/>
                <w:color w:val="000000"/>
                <w:spacing w:val="14"/>
                <w:sz w:val="16"/>
                <w:szCs w:val="16"/>
              </w:rPr>
            </w:pPr>
            <w:r w:rsidRPr="000948DB">
              <w:rPr>
                <w:rFonts w:cs="Times New Roman"/>
                <w:color w:val="000000"/>
                <w:spacing w:val="14"/>
                <w:sz w:val="16"/>
                <w:szCs w:val="16"/>
              </w:rPr>
              <w:t>Conducts themselves in a respectable, professional manner</w:t>
            </w:r>
          </w:p>
          <w:p w:rsidR="008C7EAE" w:rsidRPr="000948DB" w:rsidRDefault="008C7EAE" w:rsidP="008C7EAE">
            <w:pPr>
              <w:ind w:left="17"/>
              <w:rPr>
                <w:rFonts w:cs="Times New Roman"/>
                <w:sz w:val="16"/>
                <w:szCs w:val="16"/>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r w:rsidR="008C7EAE" w:rsidRPr="000948DB" w:rsidTr="008C7EAE">
        <w:tc>
          <w:tcPr>
            <w:tcW w:w="1638" w:type="dxa"/>
          </w:tcPr>
          <w:p w:rsidR="008C7EAE" w:rsidRPr="000948DB" w:rsidRDefault="008C7EAE">
            <w:pPr>
              <w:rPr>
                <w:sz w:val="20"/>
                <w:szCs w:val="20"/>
              </w:rPr>
            </w:pPr>
            <w:r>
              <w:rPr>
                <w:sz w:val="20"/>
                <w:szCs w:val="20"/>
              </w:rPr>
              <w:t xml:space="preserve">7. </w:t>
            </w:r>
            <w:r w:rsidRPr="000948DB">
              <w:rPr>
                <w:sz w:val="20"/>
                <w:szCs w:val="20"/>
              </w:rPr>
              <w:t>Guides and leads others</w:t>
            </w:r>
          </w:p>
        </w:tc>
        <w:tc>
          <w:tcPr>
            <w:tcW w:w="3240" w:type="dxa"/>
          </w:tcPr>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6"/>
                <w:sz w:val="16"/>
                <w:szCs w:val="16"/>
              </w:rPr>
            </w:pPr>
            <w:r w:rsidRPr="000948DB">
              <w:rPr>
                <w:rFonts w:cs="Times New Roman"/>
                <w:color w:val="000000"/>
                <w:spacing w:val="10"/>
                <w:sz w:val="16"/>
                <w:szCs w:val="16"/>
              </w:rPr>
              <w:t xml:space="preserve">Uses interpersonal and problem-solving skills to influence and guide others </w:t>
            </w:r>
            <w:r w:rsidRPr="000948DB">
              <w:rPr>
                <w:rFonts w:cs="Times New Roman"/>
                <w:color w:val="000000"/>
                <w:spacing w:val="-6"/>
                <w:sz w:val="16"/>
                <w:szCs w:val="16"/>
              </w:rPr>
              <w:t>toward a goal</w:t>
            </w: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6"/>
                <w:sz w:val="16"/>
                <w:szCs w:val="16"/>
              </w:rPr>
            </w:pP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13"/>
                <w:sz w:val="16"/>
                <w:szCs w:val="16"/>
              </w:rPr>
            </w:pPr>
            <w:r w:rsidRPr="000948DB">
              <w:rPr>
                <w:rFonts w:cs="Times New Roman"/>
                <w:color w:val="000000"/>
                <w:spacing w:val="13"/>
                <w:sz w:val="16"/>
                <w:szCs w:val="16"/>
              </w:rPr>
              <w:t>Leverages strengths of others to accomplish a common goal</w:t>
            </w: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13"/>
                <w:sz w:val="16"/>
                <w:szCs w:val="16"/>
              </w:rPr>
            </w:pP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13"/>
                <w:sz w:val="16"/>
                <w:szCs w:val="16"/>
              </w:rPr>
            </w:pPr>
            <w:r w:rsidRPr="000948DB">
              <w:rPr>
                <w:rFonts w:cs="Times New Roman"/>
                <w:color w:val="000000"/>
                <w:spacing w:val="13"/>
                <w:sz w:val="16"/>
                <w:szCs w:val="16"/>
              </w:rPr>
              <w:t>Inspires others to reach their very best via example and selflessness</w:t>
            </w:r>
          </w:p>
          <w:p w:rsidR="008C7EAE" w:rsidRPr="000948DB" w:rsidRDefault="008C7EAE" w:rsidP="008C7EAE">
            <w:pPr>
              <w:widowControl w:val="0"/>
              <w:numPr>
                <w:ilvl w:val="0"/>
                <w:numId w:val="11"/>
              </w:numPr>
              <w:tabs>
                <w:tab w:val="clear" w:pos="360"/>
                <w:tab w:val="num" w:pos="648"/>
              </w:tabs>
              <w:kinsoku w:val="0"/>
              <w:ind w:left="14" w:hanging="360"/>
              <w:rPr>
                <w:rFonts w:cs="Times New Roman"/>
                <w:color w:val="000000"/>
                <w:spacing w:val="13"/>
                <w:sz w:val="16"/>
                <w:szCs w:val="16"/>
              </w:rPr>
            </w:pPr>
          </w:p>
          <w:p w:rsidR="008C7EAE" w:rsidRPr="000948DB" w:rsidRDefault="008C7EAE" w:rsidP="008C7EAE">
            <w:pPr>
              <w:ind w:left="14"/>
              <w:rPr>
                <w:rFonts w:cs="Times New Roman"/>
                <w:sz w:val="16"/>
                <w:szCs w:val="16"/>
              </w:rPr>
            </w:pPr>
            <w:r w:rsidRPr="000948DB">
              <w:rPr>
                <w:rFonts w:cs="Times New Roman"/>
                <w:color w:val="000000"/>
                <w:spacing w:val="12"/>
                <w:sz w:val="16"/>
                <w:szCs w:val="16"/>
              </w:rPr>
              <w:t>Demonstrates integrity and ethical behavior in using influence and power</w:t>
            </w: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r w:rsidR="008C7EAE" w:rsidRPr="000948DB" w:rsidTr="008C7EAE">
        <w:tc>
          <w:tcPr>
            <w:tcW w:w="1638" w:type="dxa"/>
          </w:tcPr>
          <w:p w:rsidR="008C7EAE" w:rsidRPr="000948DB" w:rsidRDefault="008C7EAE" w:rsidP="008C7EAE">
            <w:pPr>
              <w:rPr>
                <w:sz w:val="20"/>
                <w:szCs w:val="20"/>
              </w:rPr>
            </w:pPr>
            <w:r>
              <w:rPr>
                <w:sz w:val="20"/>
                <w:szCs w:val="20"/>
              </w:rPr>
              <w:t xml:space="preserve">8. </w:t>
            </w:r>
            <w:r w:rsidRPr="000948DB">
              <w:rPr>
                <w:sz w:val="20"/>
                <w:szCs w:val="20"/>
              </w:rPr>
              <w:t>Works effectively in a diverse team setting</w:t>
            </w:r>
          </w:p>
        </w:tc>
        <w:tc>
          <w:tcPr>
            <w:tcW w:w="3240" w:type="dxa"/>
          </w:tcPr>
          <w:p w:rsidR="008C7EAE" w:rsidRPr="000948DB" w:rsidRDefault="008C7EAE" w:rsidP="008C7EAE">
            <w:pPr>
              <w:widowControl w:val="0"/>
              <w:numPr>
                <w:ilvl w:val="0"/>
                <w:numId w:val="11"/>
              </w:numPr>
              <w:tabs>
                <w:tab w:val="clear" w:pos="360"/>
                <w:tab w:val="num" w:pos="648"/>
              </w:tabs>
              <w:kinsoku w:val="0"/>
              <w:ind w:left="17" w:hanging="360"/>
              <w:rPr>
                <w:rFonts w:cs="Times New Roman"/>
                <w:color w:val="000000"/>
                <w:sz w:val="16"/>
                <w:szCs w:val="16"/>
              </w:rPr>
            </w:pPr>
            <w:r w:rsidRPr="000948DB">
              <w:rPr>
                <w:rFonts w:cs="Times New Roman"/>
                <w:color w:val="000000"/>
                <w:spacing w:val="13"/>
                <w:sz w:val="16"/>
                <w:szCs w:val="16"/>
              </w:rPr>
              <w:t xml:space="preserve">Respects cultural differences and works effectively with people from a range </w:t>
            </w:r>
            <w:r w:rsidRPr="000948DB">
              <w:rPr>
                <w:rFonts w:cs="Times New Roman"/>
                <w:color w:val="000000"/>
                <w:sz w:val="16"/>
                <w:szCs w:val="16"/>
              </w:rPr>
              <w:t>of social and cultural backgrounds</w:t>
            </w:r>
          </w:p>
          <w:p w:rsidR="008C7EAE" w:rsidRPr="000948DB" w:rsidRDefault="008C7EAE" w:rsidP="008C7EAE">
            <w:pPr>
              <w:widowControl w:val="0"/>
              <w:numPr>
                <w:ilvl w:val="0"/>
                <w:numId w:val="11"/>
              </w:numPr>
              <w:tabs>
                <w:tab w:val="clear" w:pos="360"/>
                <w:tab w:val="num" w:pos="648"/>
              </w:tabs>
              <w:kinsoku w:val="0"/>
              <w:ind w:left="17" w:hanging="360"/>
              <w:rPr>
                <w:rFonts w:cs="Times New Roman"/>
                <w:color w:val="000000"/>
                <w:sz w:val="16"/>
                <w:szCs w:val="16"/>
              </w:rPr>
            </w:pPr>
          </w:p>
          <w:p w:rsidR="008C7EAE" w:rsidRPr="000948DB" w:rsidRDefault="008C7EAE" w:rsidP="008C7EAE">
            <w:pPr>
              <w:widowControl w:val="0"/>
              <w:numPr>
                <w:ilvl w:val="0"/>
                <w:numId w:val="11"/>
              </w:numPr>
              <w:tabs>
                <w:tab w:val="clear" w:pos="360"/>
                <w:tab w:val="num" w:pos="648"/>
              </w:tabs>
              <w:kinsoku w:val="0"/>
              <w:ind w:left="17" w:hanging="360"/>
              <w:rPr>
                <w:rFonts w:cs="Times New Roman"/>
                <w:color w:val="000000"/>
                <w:spacing w:val="13"/>
                <w:sz w:val="16"/>
                <w:szCs w:val="16"/>
              </w:rPr>
            </w:pPr>
            <w:r w:rsidRPr="000948DB">
              <w:rPr>
                <w:rFonts w:cs="Times New Roman"/>
                <w:color w:val="000000"/>
                <w:spacing w:val="13"/>
                <w:sz w:val="16"/>
                <w:szCs w:val="16"/>
              </w:rPr>
              <w:t>Responds open-mindedly to different ideas and values</w:t>
            </w:r>
          </w:p>
          <w:p w:rsidR="008C7EAE" w:rsidRPr="000948DB" w:rsidRDefault="008C7EAE" w:rsidP="008C7EAE">
            <w:pPr>
              <w:widowControl w:val="0"/>
              <w:numPr>
                <w:ilvl w:val="0"/>
                <w:numId w:val="11"/>
              </w:numPr>
              <w:tabs>
                <w:tab w:val="clear" w:pos="360"/>
                <w:tab w:val="num" w:pos="648"/>
              </w:tabs>
              <w:kinsoku w:val="0"/>
              <w:ind w:left="17" w:hanging="360"/>
              <w:rPr>
                <w:rFonts w:cs="Times New Roman"/>
                <w:color w:val="000000"/>
                <w:spacing w:val="13"/>
                <w:sz w:val="16"/>
                <w:szCs w:val="16"/>
              </w:rPr>
            </w:pPr>
          </w:p>
          <w:p w:rsidR="008C7EAE" w:rsidRPr="000948DB" w:rsidRDefault="008C7EAE" w:rsidP="008C7EAE">
            <w:pPr>
              <w:widowControl w:val="0"/>
              <w:numPr>
                <w:ilvl w:val="0"/>
                <w:numId w:val="11"/>
              </w:numPr>
              <w:tabs>
                <w:tab w:val="clear" w:pos="360"/>
                <w:tab w:val="num" w:pos="648"/>
              </w:tabs>
              <w:kinsoku w:val="0"/>
              <w:ind w:left="17" w:hanging="360"/>
              <w:rPr>
                <w:rFonts w:cs="Times New Roman"/>
                <w:sz w:val="16"/>
                <w:szCs w:val="16"/>
              </w:rPr>
            </w:pPr>
            <w:r w:rsidRPr="000948DB">
              <w:rPr>
                <w:rFonts w:cs="Times New Roman"/>
                <w:color w:val="000000"/>
                <w:spacing w:val="11"/>
                <w:sz w:val="16"/>
                <w:szCs w:val="16"/>
              </w:rPr>
              <w:t xml:space="preserve">Leverages social and cultural differences to create new ideas and increases </w:t>
            </w:r>
            <w:r w:rsidRPr="000948DB">
              <w:rPr>
                <w:rFonts w:cs="Times New Roman"/>
                <w:color w:val="000000"/>
                <w:spacing w:val="-2"/>
                <w:sz w:val="16"/>
                <w:szCs w:val="16"/>
              </w:rPr>
              <w:t xml:space="preserve">both innovation and quality of work </w:t>
            </w: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r w:rsidR="008C7EAE" w:rsidRPr="000948DB" w:rsidTr="008C7EAE">
        <w:tc>
          <w:tcPr>
            <w:tcW w:w="1638" w:type="dxa"/>
          </w:tcPr>
          <w:p w:rsidR="008C7EAE" w:rsidRPr="000948DB" w:rsidRDefault="008C7EAE" w:rsidP="008C7EAE">
            <w:pPr>
              <w:rPr>
                <w:sz w:val="20"/>
                <w:szCs w:val="20"/>
              </w:rPr>
            </w:pPr>
            <w:r>
              <w:rPr>
                <w:sz w:val="20"/>
                <w:szCs w:val="20"/>
              </w:rPr>
              <w:t xml:space="preserve">9. </w:t>
            </w:r>
            <w:r w:rsidRPr="000948DB">
              <w:rPr>
                <w:sz w:val="20"/>
                <w:szCs w:val="20"/>
              </w:rPr>
              <w:t>Demonstrates responsibility to others</w:t>
            </w:r>
          </w:p>
        </w:tc>
        <w:tc>
          <w:tcPr>
            <w:tcW w:w="3240" w:type="dxa"/>
          </w:tcPr>
          <w:p w:rsidR="008C7EAE" w:rsidRPr="000948DB" w:rsidRDefault="008C7EAE" w:rsidP="008C7EAE">
            <w:pPr>
              <w:widowControl w:val="0"/>
              <w:kinsoku w:val="0"/>
              <w:spacing w:after="216"/>
              <w:ind w:left="5"/>
              <w:rPr>
                <w:rFonts w:cs="Times New Roman"/>
                <w:color w:val="000000"/>
                <w:spacing w:val="14"/>
                <w:sz w:val="16"/>
                <w:szCs w:val="16"/>
              </w:rPr>
            </w:pPr>
            <w:r w:rsidRPr="000948DB">
              <w:rPr>
                <w:rFonts w:cs="Times New Roman"/>
                <w:color w:val="000000"/>
                <w:spacing w:val="14"/>
                <w:sz w:val="16"/>
                <w:szCs w:val="16"/>
              </w:rPr>
              <w:t>Acts responsibly with the interests of the larger community in mind</w:t>
            </w:r>
          </w:p>
          <w:p w:rsidR="008C7EAE" w:rsidRPr="000948DB" w:rsidRDefault="008C7EAE" w:rsidP="008C7EAE">
            <w:pPr>
              <w:ind w:left="5"/>
              <w:rPr>
                <w:rFonts w:cs="Times New Roman"/>
                <w:sz w:val="16"/>
                <w:szCs w:val="16"/>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r w:rsidR="008C7EAE" w:rsidRPr="000948DB" w:rsidTr="008C7EAE">
        <w:tc>
          <w:tcPr>
            <w:tcW w:w="1638" w:type="dxa"/>
          </w:tcPr>
          <w:p w:rsidR="008C7EAE" w:rsidRDefault="008C7EAE" w:rsidP="008C7EAE">
            <w:pPr>
              <w:spacing w:before="180" w:after="180"/>
              <w:rPr>
                <w:sz w:val="20"/>
                <w:szCs w:val="20"/>
              </w:rPr>
            </w:pPr>
            <w:r>
              <w:rPr>
                <w:sz w:val="20"/>
                <w:szCs w:val="20"/>
              </w:rPr>
              <w:t>BONUS</w:t>
            </w:r>
          </w:p>
        </w:tc>
        <w:tc>
          <w:tcPr>
            <w:tcW w:w="3240" w:type="dxa"/>
            <w:vAlign w:val="center"/>
          </w:tcPr>
          <w:p w:rsidR="008C7EAE" w:rsidRPr="000948DB" w:rsidRDefault="008C7EAE" w:rsidP="008C7EAE">
            <w:pPr>
              <w:widowControl w:val="0"/>
              <w:kinsoku w:val="0"/>
              <w:spacing w:after="216"/>
              <w:ind w:left="5"/>
              <w:rPr>
                <w:rFonts w:cs="Times New Roman"/>
                <w:color w:val="000000"/>
                <w:spacing w:val="14"/>
                <w:sz w:val="16"/>
                <w:szCs w:val="16"/>
              </w:rPr>
            </w:pPr>
            <w:r>
              <w:rPr>
                <w:rFonts w:cs="Times New Roman"/>
                <w:color w:val="000000"/>
                <w:spacing w:val="14"/>
                <w:sz w:val="16"/>
                <w:szCs w:val="16"/>
              </w:rPr>
              <w:t>See below</w:t>
            </w: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r w:rsidR="008C7EAE" w:rsidRPr="000948DB" w:rsidTr="008C7EAE">
        <w:tc>
          <w:tcPr>
            <w:tcW w:w="1638" w:type="dxa"/>
          </w:tcPr>
          <w:p w:rsidR="008C7EAE" w:rsidRPr="000948DB" w:rsidRDefault="008C7EAE" w:rsidP="008C7EAE">
            <w:pPr>
              <w:spacing w:before="180" w:after="180"/>
              <w:rPr>
                <w:sz w:val="20"/>
                <w:szCs w:val="20"/>
              </w:rPr>
            </w:pPr>
            <w:r>
              <w:rPr>
                <w:sz w:val="20"/>
                <w:szCs w:val="20"/>
              </w:rPr>
              <w:t>TOTAL POINTS</w:t>
            </w:r>
          </w:p>
        </w:tc>
        <w:tc>
          <w:tcPr>
            <w:tcW w:w="3240" w:type="dxa"/>
          </w:tcPr>
          <w:p w:rsidR="008C7EAE" w:rsidRPr="000948DB" w:rsidRDefault="008C7EAE" w:rsidP="008C7EAE">
            <w:pPr>
              <w:widowControl w:val="0"/>
              <w:kinsoku w:val="0"/>
              <w:spacing w:after="216"/>
              <w:ind w:left="5"/>
              <w:rPr>
                <w:rFonts w:cs="Times New Roman"/>
                <w:color w:val="000000"/>
                <w:spacing w:val="14"/>
                <w:sz w:val="16"/>
                <w:szCs w:val="16"/>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c>
          <w:tcPr>
            <w:tcW w:w="1174" w:type="dxa"/>
          </w:tcPr>
          <w:p w:rsidR="008C7EAE" w:rsidRPr="000948DB" w:rsidRDefault="008C7EAE" w:rsidP="008C7EAE">
            <w:pPr>
              <w:jc w:val="center"/>
              <w:rPr>
                <w:sz w:val="20"/>
                <w:szCs w:val="20"/>
              </w:rPr>
            </w:pPr>
          </w:p>
        </w:tc>
        <w:tc>
          <w:tcPr>
            <w:tcW w:w="1175" w:type="dxa"/>
          </w:tcPr>
          <w:p w:rsidR="008C7EAE" w:rsidRPr="000948DB" w:rsidRDefault="008C7EAE" w:rsidP="008C7EAE">
            <w:pPr>
              <w:jc w:val="center"/>
              <w:rPr>
                <w:sz w:val="20"/>
                <w:szCs w:val="20"/>
              </w:rPr>
            </w:pPr>
          </w:p>
        </w:tc>
      </w:tr>
    </w:tbl>
    <w:p w:rsidR="008C7EAE" w:rsidRDefault="008C7EAE"/>
    <w:p w:rsidR="008C7EAE" w:rsidRPr="000948DB" w:rsidRDefault="008C7EAE" w:rsidP="008C7EAE">
      <w:pPr>
        <w:tabs>
          <w:tab w:val="left" w:pos="36"/>
        </w:tabs>
        <w:rPr>
          <w:rFonts w:ascii="inherit" w:eastAsia="Times New Roman" w:hAnsi="inherit" w:cs="Times New Roman"/>
          <w:color w:val="000000"/>
          <w:sz w:val="20"/>
          <w:szCs w:val="20"/>
        </w:rPr>
      </w:pPr>
      <w:r w:rsidRPr="000948DB">
        <w:rPr>
          <w:rFonts w:ascii="inherit" w:eastAsia="Times New Roman" w:hAnsi="inherit" w:cs="Times New Roman"/>
          <w:color w:val="000000"/>
          <w:sz w:val="20"/>
          <w:szCs w:val="20"/>
        </w:rPr>
        <w:tab/>
        <w:t>You have been given $_</w:t>
      </w:r>
      <w:proofErr w:type="gramStart"/>
      <w:r w:rsidRPr="000948DB">
        <w:rPr>
          <w:rFonts w:ascii="inherit" w:eastAsia="Times New Roman" w:hAnsi="inherit" w:cs="Times New Roman"/>
          <w:color w:val="000000"/>
          <w:sz w:val="20"/>
          <w:szCs w:val="20"/>
        </w:rPr>
        <w:t>_</w:t>
      </w:r>
      <w:r w:rsidRPr="000948DB">
        <w:rPr>
          <w:rFonts w:ascii="inherit" w:eastAsia="Times New Roman" w:hAnsi="inherit" w:cs="Times New Roman"/>
          <w:color w:val="000000"/>
          <w:sz w:val="20"/>
          <w:szCs w:val="20"/>
          <w:u w:val="single"/>
        </w:rPr>
        <w:t>(</w:t>
      </w:r>
      <w:proofErr w:type="gramEnd"/>
      <w:r w:rsidRPr="000948DB">
        <w:rPr>
          <w:rFonts w:ascii="inherit" w:eastAsia="Times New Roman" w:hAnsi="inherit" w:cs="Times New Roman"/>
          <w:color w:val="000000"/>
          <w:sz w:val="20"/>
          <w:szCs w:val="20"/>
          <w:u w:val="single"/>
        </w:rPr>
        <w:t>1)</w:t>
      </w:r>
      <w:r w:rsidRPr="000948DB">
        <w:rPr>
          <w:rFonts w:ascii="inherit" w:eastAsia="Times New Roman" w:hAnsi="inherit" w:cs="Times New Roman"/>
          <w:color w:val="000000"/>
          <w:sz w:val="20"/>
          <w:szCs w:val="20"/>
        </w:rPr>
        <w:t>___ by the board of directors to award as bonus money to the members of the senior executive team, including yourself. You need to divide ALL of $_</w:t>
      </w:r>
      <w:proofErr w:type="gramStart"/>
      <w:r w:rsidRPr="000948DB">
        <w:rPr>
          <w:rFonts w:ascii="inherit" w:eastAsia="Times New Roman" w:hAnsi="inherit" w:cs="Times New Roman"/>
          <w:color w:val="000000"/>
          <w:sz w:val="20"/>
          <w:szCs w:val="20"/>
        </w:rPr>
        <w:t>_</w:t>
      </w:r>
      <w:r w:rsidRPr="000948DB">
        <w:rPr>
          <w:rFonts w:ascii="inherit" w:eastAsia="Times New Roman" w:hAnsi="inherit" w:cs="Times New Roman"/>
          <w:color w:val="000000"/>
          <w:sz w:val="20"/>
          <w:szCs w:val="20"/>
          <w:u w:val="single"/>
        </w:rPr>
        <w:t>(</w:t>
      </w:r>
      <w:proofErr w:type="gramEnd"/>
      <w:r w:rsidRPr="000948DB">
        <w:rPr>
          <w:rFonts w:ascii="inherit" w:eastAsia="Times New Roman" w:hAnsi="inherit" w:cs="Times New Roman"/>
          <w:color w:val="000000"/>
          <w:sz w:val="20"/>
          <w:szCs w:val="20"/>
          <w:u w:val="single"/>
        </w:rPr>
        <w:t>1)</w:t>
      </w:r>
      <w:r w:rsidRPr="000948DB">
        <w:rPr>
          <w:rFonts w:ascii="inherit" w:eastAsia="Times New Roman" w:hAnsi="inherit" w:cs="Times New Roman"/>
          <w:color w:val="000000"/>
          <w:sz w:val="20"/>
          <w:szCs w:val="20"/>
        </w:rPr>
        <w:t>___. The amount of bonus should reflect the team member's contribution to the 8 years of simulation, the preparation of the annual report and presentation, contribution to the presentation and teamwork abilities. Remember: 1) You include yourself in the bonus distribution. 2) All $_</w:t>
      </w:r>
      <w:proofErr w:type="gramStart"/>
      <w:r w:rsidRPr="000948DB">
        <w:rPr>
          <w:rFonts w:ascii="inherit" w:eastAsia="Times New Roman" w:hAnsi="inherit" w:cs="Times New Roman"/>
          <w:color w:val="000000"/>
          <w:sz w:val="20"/>
          <w:szCs w:val="20"/>
        </w:rPr>
        <w:t>_</w:t>
      </w:r>
      <w:r w:rsidRPr="000948DB">
        <w:rPr>
          <w:rFonts w:ascii="inherit" w:eastAsia="Times New Roman" w:hAnsi="inherit" w:cs="Times New Roman"/>
          <w:color w:val="000000"/>
          <w:sz w:val="20"/>
          <w:szCs w:val="20"/>
          <w:u w:val="single"/>
        </w:rPr>
        <w:t>(</w:t>
      </w:r>
      <w:proofErr w:type="gramEnd"/>
      <w:r w:rsidRPr="000948DB">
        <w:rPr>
          <w:rFonts w:ascii="inherit" w:eastAsia="Times New Roman" w:hAnsi="inherit" w:cs="Times New Roman"/>
          <w:color w:val="000000"/>
          <w:sz w:val="20"/>
          <w:szCs w:val="20"/>
          <w:u w:val="single"/>
        </w:rPr>
        <w:t>1)</w:t>
      </w:r>
      <w:r w:rsidRPr="000948DB">
        <w:rPr>
          <w:rFonts w:ascii="inherit" w:eastAsia="Times New Roman" w:hAnsi="inherit" w:cs="Times New Roman"/>
          <w:color w:val="000000"/>
          <w:sz w:val="20"/>
          <w:szCs w:val="20"/>
        </w:rPr>
        <w:t xml:space="preserve">___ must be distributed (failure to do so will make your bonus zero) 3) Bonuses should reflect the person's overall contribution and effort regarding the entire simulation and related activities. You will have to explain in detail why you gave each person the bonus you did. </w:t>
      </w:r>
    </w:p>
    <w:p w:rsidR="008C7EAE" w:rsidRDefault="008C7EAE" w:rsidP="008C7EAE">
      <w:pPr>
        <w:rPr>
          <w:rFonts w:cs="Times New Roman"/>
          <w:i/>
          <w:sz w:val="16"/>
          <w:szCs w:val="16"/>
        </w:rPr>
      </w:pPr>
    </w:p>
    <w:p w:rsidR="008C7EAE" w:rsidRPr="000948DB" w:rsidRDefault="008C7EAE">
      <w:pPr>
        <w:rPr>
          <w:rFonts w:cs="Times New Roman"/>
          <w:i/>
          <w:sz w:val="16"/>
          <w:szCs w:val="16"/>
        </w:rPr>
      </w:pPr>
      <w:r>
        <w:rPr>
          <w:rFonts w:cs="Times New Roman"/>
          <w:i/>
          <w:sz w:val="16"/>
          <w:szCs w:val="16"/>
        </w:rPr>
        <w:lastRenderedPageBreak/>
        <w:t>(</w:t>
      </w:r>
      <w:r w:rsidRPr="000948DB">
        <w:rPr>
          <w:rFonts w:cs="Times New Roman"/>
          <w:i/>
          <w:sz w:val="16"/>
          <w:szCs w:val="16"/>
        </w:rPr>
        <w:t>1) The amount to be distributed should be equal to $10,000 per member of the group, including the person evaluating the group.</w:t>
      </w:r>
    </w:p>
    <w:p w:rsidR="00723464" w:rsidRDefault="00723464">
      <w:pPr>
        <w:sectPr w:rsidR="00723464" w:rsidSect="00664D66">
          <w:headerReference w:type="default" r:id="rId26"/>
          <w:footerReference w:type="default" r:id="rId27"/>
          <w:headerReference w:type="first" r:id="rId28"/>
          <w:footerReference w:type="first" r:id="rId29"/>
          <w:pgSz w:w="12240" w:h="15840"/>
          <w:pgMar w:top="1152" w:right="1440" w:bottom="1152" w:left="1440" w:header="720" w:footer="720" w:gutter="0"/>
          <w:pgNumType w:start="1"/>
          <w:cols w:space="720"/>
          <w:noEndnote/>
          <w:titlePg/>
          <w:docGrid w:linePitch="360"/>
        </w:sectPr>
      </w:pPr>
    </w:p>
    <w:p w:rsidR="00723464" w:rsidRDefault="00723464" w:rsidP="00D167C8">
      <w:pPr>
        <w:jc w:val="center"/>
        <w:rPr>
          <w:b/>
          <w:u w:val="single"/>
        </w:rPr>
      </w:pPr>
      <w:r w:rsidRPr="000E7F29">
        <w:rPr>
          <w:b/>
          <w:u w:val="single"/>
        </w:rPr>
        <w:lastRenderedPageBreak/>
        <w:t>ETHICAL DECISION MAKING RUBRIC</w:t>
      </w:r>
    </w:p>
    <w:tbl>
      <w:tblPr>
        <w:tblStyle w:val="TableGrid"/>
        <w:tblW w:w="0" w:type="auto"/>
        <w:tblLook w:val="04A0" w:firstRow="1" w:lastRow="0" w:firstColumn="1" w:lastColumn="0" w:noHBand="0" w:noVBand="1"/>
      </w:tblPr>
      <w:tblGrid>
        <w:gridCol w:w="4673"/>
        <w:gridCol w:w="4677"/>
      </w:tblGrid>
      <w:tr w:rsidR="00723464" w:rsidRPr="005147D4" w:rsidTr="00D167C8">
        <w:tc>
          <w:tcPr>
            <w:tcW w:w="9576" w:type="dxa"/>
            <w:gridSpan w:val="2"/>
          </w:tcPr>
          <w:p w:rsidR="00723464" w:rsidRPr="005147D4" w:rsidRDefault="00723464" w:rsidP="00D167C8">
            <w:pPr>
              <w:spacing w:before="180" w:after="180"/>
            </w:pPr>
            <w:r w:rsidRPr="005147D4">
              <w:t>NAME:</w:t>
            </w:r>
          </w:p>
        </w:tc>
      </w:tr>
      <w:tr w:rsidR="00723464" w:rsidRPr="005147D4" w:rsidTr="00D167C8">
        <w:tc>
          <w:tcPr>
            <w:tcW w:w="4788" w:type="dxa"/>
          </w:tcPr>
          <w:p w:rsidR="00723464" w:rsidRPr="005147D4" w:rsidRDefault="00723464" w:rsidP="00D167C8">
            <w:pPr>
              <w:spacing w:before="180" w:after="180"/>
            </w:pPr>
            <w:r w:rsidRPr="005147D4">
              <w:t>DATE:</w:t>
            </w:r>
          </w:p>
        </w:tc>
        <w:tc>
          <w:tcPr>
            <w:tcW w:w="4788" w:type="dxa"/>
          </w:tcPr>
          <w:p w:rsidR="00723464" w:rsidRPr="005147D4" w:rsidRDefault="00723464" w:rsidP="00D167C8">
            <w:pPr>
              <w:spacing w:before="180" w:after="180"/>
            </w:pPr>
            <w:r w:rsidRPr="005147D4">
              <w:t>CLASS:</w:t>
            </w:r>
          </w:p>
        </w:tc>
      </w:tr>
    </w:tbl>
    <w:p w:rsidR="00723464" w:rsidRDefault="00723464" w:rsidP="00723464">
      <w:pPr>
        <w:spacing w:after="0" w:line="240" w:lineRule="auto"/>
      </w:pPr>
    </w:p>
    <w:tbl>
      <w:tblPr>
        <w:tblStyle w:val="TableGrid"/>
        <w:tblW w:w="0" w:type="auto"/>
        <w:tblLook w:val="04A0" w:firstRow="1" w:lastRow="0" w:firstColumn="1" w:lastColumn="0" w:noHBand="0" w:noVBand="1"/>
      </w:tblPr>
      <w:tblGrid>
        <w:gridCol w:w="2340"/>
        <w:gridCol w:w="2341"/>
        <w:gridCol w:w="2333"/>
        <w:gridCol w:w="2336"/>
      </w:tblGrid>
      <w:tr w:rsidR="00723464" w:rsidRPr="005147D4" w:rsidTr="00D167C8">
        <w:tc>
          <w:tcPr>
            <w:tcW w:w="2394" w:type="dxa"/>
          </w:tcPr>
          <w:p w:rsidR="00723464" w:rsidRPr="005147D4" w:rsidRDefault="00723464" w:rsidP="00D167C8">
            <w:pPr>
              <w:jc w:val="center"/>
              <w:rPr>
                <w:b/>
                <w:sz w:val="22"/>
              </w:rPr>
            </w:pPr>
          </w:p>
        </w:tc>
        <w:tc>
          <w:tcPr>
            <w:tcW w:w="2394" w:type="dxa"/>
          </w:tcPr>
          <w:p w:rsidR="00723464" w:rsidRPr="005147D4" w:rsidRDefault="00723464" w:rsidP="00D167C8">
            <w:pPr>
              <w:jc w:val="center"/>
              <w:rPr>
                <w:b/>
                <w:sz w:val="22"/>
              </w:rPr>
            </w:pPr>
            <w:r w:rsidRPr="005147D4">
              <w:rPr>
                <w:b/>
                <w:sz w:val="22"/>
              </w:rPr>
              <w:t>Needs Improvement (0 points)</w:t>
            </w:r>
          </w:p>
        </w:tc>
        <w:tc>
          <w:tcPr>
            <w:tcW w:w="2394" w:type="dxa"/>
          </w:tcPr>
          <w:p w:rsidR="00723464" w:rsidRPr="005147D4" w:rsidRDefault="00723464" w:rsidP="00D167C8">
            <w:pPr>
              <w:jc w:val="center"/>
              <w:rPr>
                <w:b/>
                <w:sz w:val="22"/>
              </w:rPr>
            </w:pPr>
            <w:r w:rsidRPr="005147D4">
              <w:rPr>
                <w:b/>
                <w:sz w:val="22"/>
              </w:rPr>
              <w:t>Meets Expectation    (2 points)</w:t>
            </w:r>
          </w:p>
        </w:tc>
        <w:tc>
          <w:tcPr>
            <w:tcW w:w="2394" w:type="dxa"/>
          </w:tcPr>
          <w:p w:rsidR="00723464" w:rsidRPr="005147D4" w:rsidRDefault="00723464" w:rsidP="00D167C8">
            <w:pPr>
              <w:jc w:val="center"/>
              <w:rPr>
                <w:b/>
                <w:sz w:val="22"/>
              </w:rPr>
            </w:pPr>
            <w:r w:rsidRPr="005147D4">
              <w:rPr>
                <w:b/>
                <w:sz w:val="22"/>
              </w:rPr>
              <w:t>Exceeds Expectations           (3 points)</w:t>
            </w:r>
          </w:p>
        </w:tc>
      </w:tr>
      <w:tr w:rsidR="00723464" w:rsidRPr="005147D4" w:rsidTr="00D167C8">
        <w:tc>
          <w:tcPr>
            <w:tcW w:w="2394" w:type="dxa"/>
          </w:tcPr>
          <w:p w:rsidR="00723464" w:rsidRPr="005147D4" w:rsidRDefault="00723464">
            <w:pPr>
              <w:rPr>
                <w:sz w:val="22"/>
              </w:rPr>
            </w:pPr>
            <w:r w:rsidRPr="005147D4">
              <w:rPr>
                <w:sz w:val="22"/>
              </w:rPr>
              <w:t>1. Identifies stakeholders and their interest</w:t>
            </w:r>
          </w:p>
        </w:tc>
        <w:tc>
          <w:tcPr>
            <w:tcW w:w="2394" w:type="dxa"/>
          </w:tcPr>
          <w:p w:rsidR="00723464" w:rsidRPr="005147D4" w:rsidRDefault="00723464">
            <w:pPr>
              <w:rPr>
                <w:color w:val="A6A6A6" w:themeColor="background1" w:themeShade="A6"/>
                <w:sz w:val="20"/>
                <w:szCs w:val="20"/>
              </w:rPr>
            </w:pPr>
            <w:r w:rsidRPr="005147D4">
              <w:rPr>
                <w:color w:val="A6A6A6" w:themeColor="background1" w:themeShade="A6"/>
                <w:sz w:val="20"/>
                <w:szCs w:val="20"/>
              </w:rPr>
              <w:t>Fails to properly identify most stakeholders and/or their interests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Properly identifies many stakeholders and/or their interests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Properly identifies most stakeholders and/or their interests</w:t>
            </w:r>
          </w:p>
        </w:tc>
      </w:tr>
      <w:tr w:rsidR="00723464" w:rsidRPr="005147D4" w:rsidTr="00D167C8">
        <w:tc>
          <w:tcPr>
            <w:tcW w:w="2394" w:type="dxa"/>
          </w:tcPr>
          <w:p w:rsidR="00723464" w:rsidRPr="005147D4" w:rsidRDefault="00723464" w:rsidP="00D167C8">
            <w:pPr>
              <w:spacing w:before="100" w:beforeAutospacing="1" w:after="100" w:afterAutospacing="1"/>
              <w:rPr>
                <w:rFonts w:eastAsia="Times New Roman" w:cs="Times New Roman"/>
                <w:sz w:val="22"/>
                <w:lang w:val="en"/>
              </w:rPr>
            </w:pPr>
            <w:r w:rsidRPr="005147D4">
              <w:rPr>
                <w:rFonts w:eastAsia="Times New Roman" w:cs="Times New Roman"/>
                <w:sz w:val="22"/>
                <w:lang w:val="en"/>
              </w:rPr>
              <w:t xml:space="preserve">2. </w:t>
            </w:r>
            <w:r w:rsidRPr="00FE427B">
              <w:rPr>
                <w:rFonts w:eastAsia="Times New Roman" w:cs="Times New Roman"/>
                <w:sz w:val="22"/>
                <w:lang w:val="en"/>
              </w:rPr>
              <w:t>Identif</w:t>
            </w:r>
            <w:r w:rsidRPr="005147D4">
              <w:rPr>
                <w:rFonts w:eastAsia="Times New Roman" w:cs="Times New Roman"/>
                <w:sz w:val="22"/>
                <w:lang w:val="en"/>
              </w:rPr>
              <w:t>ies</w:t>
            </w:r>
            <w:r w:rsidRPr="00FE427B">
              <w:rPr>
                <w:rFonts w:eastAsia="Times New Roman" w:cs="Times New Roman"/>
                <w:sz w:val="22"/>
                <w:lang w:val="en"/>
              </w:rPr>
              <w:t xml:space="preserve"> the standards or norms they are using to make decisions about</w:t>
            </w:r>
          </w:p>
        </w:tc>
        <w:tc>
          <w:tcPr>
            <w:tcW w:w="2394" w:type="dxa"/>
          </w:tcPr>
          <w:p w:rsidR="00723464" w:rsidRPr="005147D4" w:rsidRDefault="00723464">
            <w:pPr>
              <w:rPr>
                <w:color w:val="A6A6A6" w:themeColor="background1" w:themeShade="A6"/>
                <w:sz w:val="20"/>
                <w:szCs w:val="20"/>
              </w:rPr>
            </w:pPr>
            <w:r w:rsidRPr="005147D4">
              <w:rPr>
                <w:color w:val="A6A6A6" w:themeColor="background1" w:themeShade="A6"/>
                <w:sz w:val="20"/>
                <w:szCs w:val="20"/>
              </w:rPr>
              <w:t>Fails to identify/explain the standards and norms used in making the decisions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Superficially identifies/ explains the standards and norms used in making the decisions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Appropriately identifies/ explains the standards and norms used in making the decisions</w:t>
            </w:r>
          </w:p>
        </w:tc>
      </w:tr>
      <w:tr w:rsidR="00723464" w:rsidRPr="005147D4" w:rsidTr="00D167C8">
        <w:tc>
          <w:tcPr>
            <w:tcW w:w="2394" w:type="dxa"/>
          </w:tcPr>
          <w:p w:rsidR="00723464" w:rsidRPr="005147D4" w:rsidRDefault="00723464">
            <w:pPr>
              <w:rPr>
                <w:sz w:val="22"/>
              </w:rPr>
            </w:pPr>
            <w:r>
              <w:rPr>
                <w:sz w:val="22"/>
              </w:rPr>
              <w:t>3. Identifies and utilizes an ethical analysis model</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 xml:space="preserve">Fails to identify/explain the </w:t>
            </w:r>
            <w:r>
              <w:rPr>
                <w:color w:val="A6A6A6" w:themeColor="background1" w:themeShade="A6"/>
                <w:sz w:val="20"/>
                <w:szCs w:val="20"/>
              </w:rPr>
              <w:t xml:space="preserve">model </w:t>
            </w:r>
            <w:r w:rsidRPr="005147D4">
              <w:rPr>
                <w:color w:val="A6A6A6" w:themeColor="background1" w:themeShade="A6"/>
                <w:sz w:val="20"/>
                <w:szCs w:val="20"/>
              </w:rPr>
              <w:t>used in making the decisions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 xml:space="preserve">Superficially identifies/ explains the </w:t>
            </w:r>
            <w:r>
              <w:rPr>
                <w:color w:val="A6A6A6" w:themeColor="background1" w:themeShade="A6"/>
                <w:sz w:val="20"/>
                <w:szCs w:val="20"/>
              </w:rPr>
              <w:t>model</w:t>
            </w:r>
            <w:r w:rsidRPr="005147D4">
              <w:rPr>
                <w:color w:val="A6A6A6" w:themeColor="background1" w:themeShade="A6"/>
                <w:sz w:val="20"/>
                <w:szCs w:val="20"/>
              </w:rPr>
              <w:t xml:space="preserve"> used in making the decisions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 xml:space="preserve">Appropriately identifies/ explains </w:t>
            </w:r>
            <w:r>
              <w:rPr>
                <w:color w:val="A6A6A6" w:themeColor="background1" w:themeShade="A6"/>
                <w:sz w:val="20"/>
                <w:szCs w:val="20"/>
              </w:rPr>
              <w:t xml:space="preserve">model </w:t>
            </w:r>
            <w:r w:rsidRPr="005147D4">
              <w:rPr>
                <w:color w:val="A6A6A6" w:themeColor="background1" w:themeShade="A6"/>
                <w:sz w:val="20"/>
                <w:szCs w:val="20"/>
              </w:rPr>
              <w:t>used in making the decisions</w:t>
            </w:r>
          </w:p>
        </w:tc>
      </w:tr>
      <w:tr w:rsidR="00723464" w:rsidRPr="005147D4" w:rsidTr="00D167C8">
        <w:tc>
          <w:tcPr>
            <w:tcW w:w="2394" w:type="dxa"/>
          </w:tcPr>
          <w:p w:rsidR="00723464" w:rsidRPr="005147D4" w:rsidRDefault="00723464">
            <w:pPr>
              <w:rPr>
                <w:sz w:val="22"/>
              </w:rPr>
            </w:pPr>
            <w:r>
              <w:rPr>
                <w:sz w:val="22"/>
              </w:rPr>
              <w:t>4</w:t>
            </w:r>
            <w:r w:rsidRPr="005147D4">
              <w:rPr>
                <w:sz w:val="22"/>
              </w:rPr>
              <w:t>. Understands economic impacts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Fails to demonstrate an understanding of the economic impacts.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Superficially demonstrates an understanding of the economic impacts.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Adequately demonstrates an understanding of the economic impacts.</w:t>
            </w:r>
          </w:p>
        </w:tc>
      </w:tr>
      <w:tr w:rsidR="00723464" w:rsidRPr="005147D4" w:rsidTr="00D167C8">
        <w:tc>
          <w:tcPr>
            <w:tcW w:w="2394" w:type="dxa"/>
          </w:tcPr>
          <w:p w:rsidR="00723464" w:rsidRPr="005147D4" w:rsidRDefault="00723464" w:rsidP="00D167C8">
            <w:pPr>
              <w:rPr>
                <w:sz w:val="22"/>
              </w:rPr>
            </w:pPr>
            <w:r>
              <w:rPr>
                <w:sz w:val="22"/>
              </w:rPr>
              <w:t>5</w:t>
            </w:r>
            <w:r w:rsidRPr="005147D4">
              <w:rPr>
                <w:sz w:val="22"/>
              </w:rPr>
              <w:t>. Understands environmental  impacts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Fails to demonstrate an understanding of the environmental impacts.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Superficially demonstrates an understanding of the environmental impacts.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rPr>
              <w:t>Adequately demonstrates an understanding of the environmental impacts.</w:t>
            </w:r>
          </w:p>
        </w:tc>
      </w:tr>
      <w:tr w:rsidR="00723464" w:rsidRPr="005147D4" w:rsidTr="00D167C8">
        <w:tc>
          <w:tcPr>
            <w:tcW w:w="2394" w:type="dxa"/>
          </w:tcPr>
          <w:p w:rsidR="00723464" w:rsidRPr="005147D4" w:rsidRDefault="00723464">
            <w:pPr>
              <w:rPr>
                <w:sz w:val="22"/>
              </w:rPr>
            </w:pPr>
            <w:r>
              <w:rPr>
                <w:sz w:val="22"/>
                <w:lang w:val="en"/>
              </w:rPr>
              <w:t>6</w:t>
            </w:r>
            <w:r w:rsidRPr="005147D4">
              <w:rPr>
                <w:sz w:val="22"/>
                <w:lang w:val="en"/>
              </w:rPr>
              <w:t>. Recognition of dilemmas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lang w:val="en"/>
              </w:rPr>
              <w:t>student fails to see problem</w:t>
            </w:r>
          </w:p>
        </w:tc>
        <w:tc>
          <w:tcPr>
            <w:tcW w:w="2394" w:type="dxa"/>
          </w:tcPr>
          <w:p w:rsidR="00723464" w:rsidRPr="005147D4" w:rsidRDefault="00723464">
            <w:pPr>
              <w:rPr>
                <w:color w:val="A6A6A6" w:themeColor="background1" w:themeShade="A6"/>
                <w:sz w:val="20"/>
                <w:szCs w:val="20"/>
              </w:rPr>
            </w:pPr>
            <w:r w:rsidRPr="005147D4">
              <w:rPr>
                <w:color w:val="A6A6A6" w:themeColor="background1" w:themeShade="A6"/>
                <w:sz w:val="20"/>
                <w:szCs w:val="20"/>
              </w:rPr>
              <w:t>identifies some issues superficially</w:t>
            </w:r>
          </w:p>
        </w:tc>
        <w:tc>
          <w:tcPr>
            <w:tcW w:w="2394" w:type="dxa"/>
          </w:tcPr>
          <w:p w:rsidR="00723464" w:rsidRPr="005147D4" w:rsidRDefault="00723464">
            <w:pPr>
              <w:rPr>
                <w:color w:val="A6A6A6" w:themeColor="background1" w:themeShade="A6"/>
                <w:sz w:val="20"/>
                <w:szCs w:val="20"/>
              </w:rPr>
            </w:pPr>
            <w:r w:rsidRPr="005147D4">
              <w:rPr>
                <w:color w:val="A6A6A6" w:themeColor="background1" w:themeShade="A6"/>
                <w:sz w:val="20"/>
                <w:szCs w:val="20"/>
                <w:lang w:val="en"/>
              </w:rPr>
              <w:t>student clearly identifies key ethical issues</w:t>
            </w:r>
          </w:p>
        </w:tc>
      </w:tr>
      <w:tr w:rsidR="00723464" w:rsidRPr="005147D4" w:rsidTr="00D167C8">
        <w:tc>
          <w:tcPr>
            <w:tcW w:w="2394" w:type="dxa"/>
          </w:tcPr>
          <w:p w:rsidR="00723464" w:rsidRPr="005147D4" w:rsidRDefault="00723464">
            <w:pPr>
              <w:rPr>
                <w:sz w:val="22"/>
              </w:rPr>
            </w:pPr>
            <w:r>
              <w:rPr>
                <w:sz w:val="22"/>
                <w:lang w:val="en"/>
              </w:rPr>
              <w:t>7</w:t>
            </w:r>
            <w:r w:rsidRPr="005147D4">
              <w:rPr>
                <w:sz w:val="22"/>
                <w:lang w:val="en"/>
              </w:rPr>
              <w:t>. Information</w:t>
            </w:r>
          </w:p>
        </w:tc>
        <w:tc>
          <w:tcPr>
            <w:tcW w:w="2394" w:type="dxa"/>
          </w:tcPr>
          <w:p w:rsidR="00723464" w:rsidRPr="005147D4" w:rsidRDefault="00723464">
            <w:pPr>
              <w:rPr>
                <w:color w:val="A6A6A6" w:themeColor="background1" w:themeShade="A6"/>
                <w:sz w:val="20"/>
                <w:szCs w:val="20"/>
              </w:rPr>
            </w:pPr>
            <w:r w:rsidRPr="005147D4">
              <w:rPr>
                <w:color w:val="A6A6A6" w:themeColor="background1" w:themeShade="A6"/>
                <w:sz w:val="20"/>
                <w:szCs w:val="20"/>
                <w:lang w:val="en"/>
              </w:rPr>
              <w:t>student ignores important facts</w:t>
            </w:r>
          </w:p>
        </w:tc>
        <w:tc>
          <w:tcPr>
            <w:tcW w:w="2394" w:type="dxa"/>
          </w:tcPr>
          <w:p w:rsidR="00723464" w:rsidRPr="005147D4" w:rsidRDefault="00723464">
            <w:pPr>
              <w:rPr>
                <w:color w:val="A6A6A6" w:themeColor="background1" w:themeShade="A6"/>
                <w:sz w:val="20"/>
                <w:szCs w:val="20"/>
              </w:rPr>
            </w:pPr>
            <w:r w:rsidRPr="005147D4">
              <w:rPr>
                <w:color w:val="A6A6A6" w:themeColor="background1" w:themeShade="A6"/>
                <w:sz w:val="20"/>
                <w:szCs w:val="20"/>
              </w:rPr>
              <w:t>student identifies obvious relevant facts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lang w:val="en"/>
              </w:rPr>
              <w:t>student identifies unknown facts and uses own expertise to add appropriate information</w:t>
            </w:r>
          </w:p>
        </w:tc>
      </w:tr>
      <w:tr w:rsidR="00723464" w:rsidRPr="005147D4" w:rsidTr="00D167C8">
        <w:tc>
          <w:tcPr>
            <w:tcW w:w="2394" w:type="dxa"/>
          </w:tcPr>
          <w:p w:rsidR="00723464" w:rsidRPr="005147D4" w:rsidRDefault="00723464">
            <w:pPr>
              <w:rPr>
                <w:sz w:val="22"/>
              </w:rPr>
            </w:pPr>
            <w:r>
              <w:rPr>
                <w:sz w:val="22"/>
                <w:lang w:val="en"/>
              </w:rPr>
              <w:t>8</w:t>
            </w:r>
            <w:r w:rsidRPr="005147D4">
              <w:rPr>
                <w:sz w:val="22"/>
                <w:lang w:val="en"/>
              </w:rPr>
              <w:t>. Analysis</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lang w:val="en"/>
              </w:rPr>
              <w:t>student provides no analysis</w:t>
            </w:r>
          </w:p>
        </w:tc>
        <w:tc>
          <w:tcPr>
            <w:tcW w:w="2394" w:type="dxa"/>
          </w:tcPr>
          <w:p w:rsidR="00723464" w:rsidRPr="005147D4" w:rsidRDefault="00723464">
            <w:pPr>
              <w:rPr>
                <w:color w:val="A6A6A6" w:themeColor="background1" w:themeShade="A6"/>
                <w:sz w:val="20"/>
                <w:szCs w:val="20"/>
              </w:rPr>
            </w:pPr>
            <w:r w:rsidRPr="005147D4">
              <w:rPr>
                <w:color w:val="A6A6A6" w:themeColor="background1" w:themeShade="A6"/>
                <w:sz w:val="20"/>
                <w:szCs w:val="20"/>
              </w:rPr>
              <w:t>student identifies and superficially explains the solution</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lang w:val="en"/>
              </w:rPr>
              <w:t>student cites analogous cases, offers more than one alternative solution, and identifies risks for each solution.</w:t>
            </w:r>
          </w:p>
        </w:tc>
      </w:tr>
      <w:tr w:rsidR="00723464" w:rsidRPr="005147D4" w:rsidTr="00D167C8">
        <w:tc>
          <w:tcPr>
            <w:tcW w:w="2394" w:type="dxa"/>
          </w:tcPr>
          <w:p w:rsidR="00723464" w:rsidRPr="005147D4" w:rsidRDefault="00723464">
            <w:pPr>
              <w:rPr>
                <w:sz w:val="22"/>
              </w:rPr>
            </w:pPr>
            <w:r>
              <w:rPr>
                <w:sz w:val="22"/>
                <w:lang w:val="en"/>
              </w:rPr>
              <w:t>9</w:t>
            </w:r>
            <w:r w:rsidRPr="005147D4">
              <w:rPr>
                <w:sz w:val="22"/>
                <w:lang w:val="en"/>
              </w:rPr>
              <w:t>. Perspective</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lang w:val="en"/>
              </w:rPr>
              <w:t>student has wondering perspective</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lang w:val="en"/>
              </w:rPr>
              <w:t>student has one perspective</w:t>
            </w:r>
          </w:p>
        </w:tc>
        <w:tc>
          <w:tcPr>
            <w:tcW w:w="2394" w:type="dxa"/>
          </w:tcPr>
          <w:p w:rsidR="00723464" w:rsidRPr="005147D4" w:rsidRDefault="00723464" w:rsidP="00D167C8">
            <w:pPr>
              <w:rPr>
                <w:color w:val="A6A6A6" w:themeColor="background1" w:themeShade="A6"/>
                <w:sz w:val="20"/>
                <w:szCs w:val="20"/>
              </w:rPr>
            </w:pPr>
            <w:r w:rsidRPr="005147D4">
              <w:rPr>
                <w:color w:val="A6A6A6" w:themeColor="background1" w:themeShade="A6"/>
                <w:sz w:val="20"/>
                <w:szCs w:val="20"/>
                <w:lang w:val="en"/>
              </w:rPr>
              <w:t>student has global perspective</w:t>
            </w:r>
          </w:p>
        </w:tc>
      </w:tr>
      <w:tr w:rsidR="00723464" w:rsidRPr="005147D4" w:rsidTr="00D167C8">
        <w:tc>
          <w:tcPr>
            <w:tcW w:w="2394" w:type="dxa"/>
          </w:tcPr>
          <w:p w:rsidR="00723464" w:rsidRPr="005147D4" w:rsidRDefault="00723464">
            <w:pPr>
              <w:rPr>
                <w:sz w:val="22"/>
              </w:rPr>
            </w:pPr>
            <w:r>
              <w:rPr>
                <w:sz w:val="22"/>
                <w:lang w:val="en"/>
              </w:rPr>
              <w:t>10</w:t>
            </w:r>
            <w:r w:rsidRPr="005147D4">
              <w:rPr>
                <w:sz w:val="22"/>
                <w:lang w:val="en"/>
              </w:rPr>
              <w:t>. Resolution</w:t>
            </w:r>
          </w:p>
        </w:tc>
        <w:tc>
          <w:tcPr>
            <w:tcW w:w="2394" w:type="dxa"/>
          </w:tcPr>
          <w:p w:rsidR="00723464" w:rsidRPr="005147D4" w:rsidRDefault="00723464">
            <w:pPr>
              <w:rPr>
                <w:color w:val="A6A6A6" w:themeColor="background1" w:themeShade="A6"/>
                <w:sz w:val="20"/>
                <w:szCs w:val="20"/>
              </w:rPr>
            </w:pPr>
            <w:r w:rsidRPr="005147D4">
              <w:rPr>
                <w:color w:val="A6A6A6" w:themeColor="background1" w:themeShade="A6"/>
                <w:sz w:val="20"/>
                <w:szCs w:val="20"/>
                <w:lang w:val="en"/>
              </w:rPr>
              <w:t>No resolution, resolution lacks integrity</w:t>
            </w:r>
          </w:p>
        </w:tc>
        <w:tc>
          <w:tcPr>
            <w:tcW w:w="2394" w:type="dxa"/>
          </w:tcPr>
          <w:p w:rsidR="00723464" w:rsidRPr="005147D4" w:rsidRDefault="00723464">
            <w:pPr>
              <w:rPr>
                <w:color w:val="A6A6A6" w:themeColor="background1" w:themeShade="A6"/>
                <w:sz w:val="20"/>
                <w:szCs w:val="20"/>
              </w:rPr>
            </w:pPr>
            <w:r w:rsidRPr="005147D4">
              <w:rPr>
                <w:color w:val="A6A6A6" w:themeColor="background1" w:themeShade="A6"/>
                <w:sz w:val="20"/>
                <w:szCs w:val="20"/>
              </w:rPr>
              <w:t>superficial or partial resolution</w:t>
            </w:r>
          </w:p>
        </w:tc>
        <w:tc>
          <w:tcPr>
            <w:tcW w:w="2394" w:type="dxa"/>
          </w:tcPr>
          <w:p w:rsidR="00723464" w:rsidRPr="005147D4" w:rsidRDefault="00723464">
            <w:pPr>
              <w:rPr>
                <w:color w:val="A6A6A6" w:themeColor="background1" w:themeShade="A6"/>
                <w:sz w:val="20"/>
                <w:szCs w:val="20"/>
              </w:rPr>
            </w:pPr>
            <w:r w:rsidRPr="005147D4">
              <w:rPr>
                <w:color w:val="A6A6A6" w:themeColor="background1" w:themeShade="A6"/>
                <w:sz w:val="20"/>
                <w:szCs w:val="20"/>
                <w:lang w:val="en"/>
              </w:rPr>
              <w:t>resolves case thoroughly through clear argumentation and understands consequences of various actions</w:t>
            </w:r>
          </w:p>
        </w:tc>
      </w:tr>
      <w:tr w:rsidR="00723464" w:rsidRPr="005147D4" w:rsidTr="00D167C8">
        <w:tc>
          <w:tcPr>
            <w:tcW w:w="2394" w:type="dxa"/>
          </w:tcPr>
          <w:p w:rsidR="00723464" w:rsidRPr="005147D4" w:rsidRDefault="00723464" w:rsidP="00D167C8">
            <w:pPr>
              <w:spacing w:before="180" w:after="180"/>
              <w:rPr>
                <w:sz w:val="22"/>
              </w:rPr>
            </w:pPr>
            <w:r w:rsidRPr="005147D4">
              <w:rPr>
                <w:sz w:val="22"/>
              </w:rPr>
              <w:t>SUBTOTAL</w:t>
            </w:r>
          </w:p>
        </w:tc>
        <w:tc>
          <w:tcPr>
            <w:tcW w:w="2394" w:type="dxa"/>
          </w:tcPr>
          <w:p w:rsidR="00723464" w:rsidRPr="005147D4" w:rsidRDefault="00723464">
            <w:pPr>
              <w:rPr>
                <w:sz w:val="22"/>
              </w:rPr>
            </w:pPr>
          </w:p>
        </w:tc>
        <w:tc>
          <w:tcPr>
            <w:tcW w:w="2394" w:type="dxa"/>
          </w:tcPr>
          <w:p w:rsidR="00723464" w:rsidRPr="005147D4" w:rsidRDefault="00723464">
            <w:pPr>
              <w:rPr>
                <w:sz w:val="22"/>
              </w:rPr>
            </w:pPr>
          </w:p>
        </w:tc>
        <w:tc>
          <w:tcPr>
            <w:tcW w:w="2394" w:type="dxa"/>
          </w:tcPr>
          <w:p w:rsidR="00723464" w:rsidRPr="005147D4" w:rsidRDefault="00723464">
            <w:pPr>
              <w:rPr>
                <w:sz w:val="22"/>
              </w:rPr>
            </w:pPr>
          </w:p>
        </w:tc>
      </w:tr>
      <w:tr w:rsidR="00723464" w:rsidRPr="005147D4" w:rsidTr="00D167C8">
        <w:tc>
          <w:tcPr>
            <w:tcW w:w="2394" w:type="dxa"/>
          </w:tcPr>
          <w:p w:rsidR="00723464" w:rsidRPr="005147D4" w:rsidRDefault="00723464" w:rsidP="00D167C8">
            <w:pPr>
              <w:spacing w:before="180" w:after="180"/>
              <w:rPr>
                <w:sz w:val="22"/>
              </w:rPr>
            </w:pPr>
            <w:r w:rsidRPr="005147D4">
              <w:rPr>
                <w:sz w:val="22"/>
              </w:rPr>
              <w:t>TOTAL POINTS</w:t>
            </w:r>
          </w:p>
        </w:tc>
        <w:tc>
          <w:tcPr>
            <w:tcW w:w="2394" w:type="dxa"/>
          </w:tcPr>
          <w:p w:rsidR="00723464" w:rsidRPr="005147D4" w:rsidRDefault="00723464">
            <w:pPr>
              <w:rPr>
                <w:sz w:val="22"/>
              </w:rPr>
            </w:pPr>
          </w:p>
        </w:tc>
        <w:tc>
          <w:tcPr>
            <w:tcW w:w="2394" w:type="dxa"/>
            <w:shd w:val="clear" w:color="auto" w:fill="808080" w:themeFill="background1" w:themeFillShade="80"/>
          </w:tcPr>
          <w:p w:rsidR="00723464" w:rsidRPr="005147D4" w:rsidRDefault="00723464">
            <w:pPr>
              <w:rPr>
                <w:sz w:val="22"/>
              </w:rPr>
            </w:pPr>
          </w:p>
        </w:tc>
        <w:tc>
          <w:tcPr>
            <w:tcW w:w="2394" w:type="dxa"/>
            <w:shd w:val="clear" w:color="auto" w:fill="808080" w:themeFill="background1" w:themeFillShade="80"/>
          </w:tcPr>
          <w:p w:rsidR="00723464" w:rsidRPr="005147D4" w:rsidRDefault="00723464">
            <w:pPr>
              <w:rPr>
                <w:sz w:val="22"/>
              </w:rPr>
            </w:pPr>
          </w:p>
        </w:tc>
      </w:tr>
    </w:tbl>
    <w:p w:rsidR="00723464" w:rsidRDefault="00723464" w:rsidP="00723464">
      <w:pPr>
        <w:spacing w:after="0" w:line="240" w:lineRule="auto"/>
      </w:pPr>
    </w:p>
    <w:p w:rsidR="00723464" w:rsidRDefault="00723464" w:rsidP="00723464">
      <w:pPr>
        <w:spacing w:after="0" w:line="240" w:lineRule="auto"/>
      </w:pPr>
      <w:r>
        <w:t>0-19 points – Needs Improvement</w:t>
      </w:r>
    </w:p>
    <w:p w:rsidR="00723464" w:rsidRDefault="00723464" w:rsidP="00723464">
      <w:pPr>
        <w:spacing w:after="0" w:line="240" w:lineRule="auto"/>
      </w:pPr>
      <w:r>
        <w:t>20-25 points – Meets Expectations</w:t>
      </w:r>
    </w:p>
    <w:p w:rsidR="00723464" w:rsidRDefault="00723464" w:rsidP="00723464">
      <w:pPr>
        <w:spacing w:after="0" w:line="240" w:lineRule="auto"/>
      </w:pPr>
      <w:r>
        <w:lastRenderedPageBreak/>
        <w:t>26-30 points – Exceeds Expectations</w:t>
      </w:r>
    </w:p>
    <w:p w:rsidR="00723464" w:rsidRDefault="00723464" w:rsidP="008C7EAE">
      <w:pPr>
        <w:spacing w:after="0" w:line="240" w:lineRule="auto"/>
        <w:ind w:right="720"/>
        <w:rPr>
          <w:rFonts w:cs="Times New Roman"/>
          <w:color w:val="000000" w:themeColor="text1"/>
          <w:szCs w:val="24"/>
        </w:rPr>
        <w:sectPr w:rsidR="00723464" w:rsidSect="00763BD7">
          <w:headerReference w:type="default" r:id="rId30"/>
          <w:headerReference w:type="first" r:id="rId31"/>
          <w:footerReference w:type="first" r:id="rId32"/>
          <w:pgSz w:w="12240" w:h="15840"/>
          <w:pgMar w:top="1152" w:right="1440" w:bottom="1152" w:left="1440" w:header="720" w:footer="720" w:gutter="0"/>
          <w:pgNumType w:start="1"/>
          <w:cols w:space="720"/>
          <w:noEndnote/>
          <w:titlePg/>
          <w:docGrid w:linePitch="360"/>
        </w:sectPr>
      </w:pPr>
    </w:p>
    <w:p w:rsidR="008C7EAE" w:rsidRPr="004750F0" w:rsidRDefault="004750F0" w:rsidP="004750F0">
      <w:pPr>
        <w:spacing w:after="0" w:line="240" w:lineRule="auto"/>
        <w:ind w:right="720"/>
        <w:jc w:val="center"/>
        <w:rPr>
          <w:rFonts w:cs="Times New Roman"/>
          <w:b/>
          <w:color w:val="000000" w:themeColor="text1"/>
          <w:szCs w:val="24"/>
          <w:u w:val="single"/>
        </w:rPr>
      </w:pPr>
      <w:r w:rsidRPr="004750F0">
        <w:rPr>
          <w:b/>
          <w:u w:val="single"/>
        </w:rPr>
        <w:lastRenderedPageBreak/>
        <w:t>ACCOUNTING/BOOKKEEPING SOFTWARE ASSESSMENT RUBRIC</w:t>
      </w:r>
    </w:p>
    <w:p w:rsidR="008C7EAE" w:rsidRDefault="008C7EAE" w:rsidP="008C7EAE">
      <w:pPr>
        <w:spacing w:after="0" w:line="240" w:lineRule="auto"/>
        <w:ind w:right="720"/>
        <w:rPr>
          <w:rFonts w:cs="Times New Roman"/>
          <w:color w:val="000000" w:themeColor="text1"/>
          <w:szCs w:val="24"/>
        </w:rPr>
      </w:pPr>
    </w:p>
    <w:p w:rsidR="004750F0" w:rsidRDefault="004750F0" w:rsidP="008C7EAE">
      <w:pPr>
        <w:spacing w:after="0" w:line="240" w:lineRule="auto"/>
        <w:ind w:right="720"/>
        <w:rPr>
          <w:rFonts w:cs="Times New Roman"/>
          <w:color w:val="000000" w:themeColor="text1"/>
          <w:szCs w:val="24"/>
        </w:rPr>
      </w:pPr>
    </w:p>
    <w:p w:rsidR="004750F0" w:rsidRDefault="004750F0" w:rsidP="008C7EAE">
      <w:pPr>
        <w:spacing w:after="0" w:line="240" w:lineRule="auto"/>
        <w:ind w:right="720"/>
        <w:rPr>
          <w:rFonts w:cs="Times New Roman"/>
          <w:color w:val="000000" w:themeColor="text1"/>
          <w:szCs w:val="24"/>
        </w:rPr>
      </w:pPr>
    </w:p>
    <w:p w:rsidR="004750F0" w:rsidRDefault="004750F0" w:rsidP="008C7EAE">
      <w:pPr>
        <w:spacing w:after="0" w:line="240" w:lineRule="auto"/>
        <w:ind w:right="720"/>
        <w:rPr>
          <w:rFonts w:cs="Times New Roman"/>
          <w:color w:val="000000" w:themeColor="text1"/>
          <w:szCs w:val="24"/>
        </w:rPr>
      </w:pPr>
    </w:p>
    <w:p w:rsidR="004750F0" w:rsidRPr="004750F0" w:rsidRDefault="004750F0" w:rsidP="004750F0">
      <w:pPr>
        <w:spacing w:after="0" w:line="240" w:lineRule="auto"/>
        <w:ind w:right="720"/>
        <w:jc w:val="center"/>
        <w:rPr>
          <w:rFonts w:cs="Times New Roman"/>
          <w:b/>
          <w:i/>
          <w:color w:val="8064A2" w:themeColor="accent4"/>
          <w:sz w:val="44"/>
          <w:szCs w:val="24"/>
        </w:rPr>
        <w:sectPr w:rsidR="004750F0" w:rsidRPr="004750F0" w:rsidSect="004750F0">
          <w:headerReference w:type="default" r:id="rId33"/>
          <w:footerReference w:type="default" r:id="rId34"/>
          <w:pgSz w:w="12240" w:h="15840"/>
          <w:pgMar w:top="1440" w:right="1440" w:bottom="1440" w:left="1440" w:header="720" w:footer="720" w:gutter="0"/>
          <w:pgNumType w:start="1"/>
          <w:cols w:space="720"/>
          <w:noEndnote/>
          <w:docGrid w:linePitch="360"/>
        </w:sectPr>
      </w:pPr>
      <w:r w:rsidRPr="004750F0">
        <w:rPr>
          <w:rFonts w:cs="Times New Roman"/>
          <w:b/>
          <w:i/>
          <w:color w:val="8064A2" w:themeColor="accent4"/>
          <w:sz w:val="44"/>
          <w:szCs w:val="24"/>
        </w:rPr>
        <w:t>Waiting for this rubric to be developed by the Accounting faculty</w:t>
      </w:r>
    </w:p>
    <w:p w:rsidR="008C7EAE" w:rsidRPr="004750F0" w:rsidRDefault="004750F0" w:rsidP="004750F0">
      <w:pPr>
        <w:spacing w:after="0" w:line="240" w:lineRule="auto"/>
        <w:ind w:right="720"/>
        <w:jc w:val="center"/>
        <w:rPr>
          <w:b/>
          <w:u w:val="single"/>
        </w:rPr>
      </w:pPr>
      <w:r w:rsidRPr="004750F0">
        <w:rPr>
          <w:b/>
          <w:u w:val="single"/>
        </w:rPr>
        <w:lastRenderedPageBreak/>
        <w:t>ACCOUNTING STUDENT EXCEL ASSESSMENT RUBRIC</w:t>
      </w:r>
    </w:p>
    <w:p w:rsidR="004750F0" w:rsidRDefault="004750F0" w:rsidP="008C7EAE">
      <w:pPr>
        <w:spacing w:after="0" w:line="240" w:lineRule="auto"/>
        <w:ind w:right="720"/>
      </w:pPr>
    </w:p>
    <w:tbl>
      <w:tblPr>
        <w:tblW w:w="9694" w:type="dxa"/>
        <w:tblInd w:w="93" w:type="dxa"/>
        <w:tblLook w:val="04A0" w:firstRow="1" w:lastRow="0" w:firstColumn="1" w:lastColumn="0" w:noHBand="0" w:noVBand="1"/>
      </w:tblPr>
      <w:tblGrid>
        <w:gridCol w:w="460"/>
        <w:gridCol w:w="1040"/>
        <w:gridCol w:w="2900"/>
        <w:gridCol w:w="1371"/>
        <w:gridCol w:w="1323"/>
        <w:gridCol w:w="2060"/>
        <w:gridCol w:w="540"/>
      </w:tblGrid>
      <w:tr w:rsidR="004750F0" w:rsidRPr="00D235BD" w:rsidTr="004750F0">
        <w:trPr>
          <w:trHeight w:val="315"/>
        </w:trPr>
        <w:tc>
          <w:tcPr>
            <w:tcW w:w="460" w:type="dxa"/>
            <w:tcBorders>
              <w:top w:val="single" w:sz="4" w:space="0" w:color="auto"/>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single" w:sz="4" w:space="0" w:color="auto"/>
              <w:left w:val="nil"/>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b/>
                <w:bCs/>
                <w:color w:val="000000"/>
                <w:szCs w:val="24"/>
              </w:rPr>
            </w:pPr>
          </w:p>
        </w:tc>
        <w:tc>
          <w:tcPr>
            <w:tcW w:w="2900" w:type="dxa"/>
            <w:tcBorders>
              <w:top w:val="single" w:sz="4" w:space="0" w:color="auto"/>
              <w:left w:val="nil"/>
              <w:bottom w:val="nil"/>
              <w:right w:val="nil"/>
            </w:tcBorders>
            <w:shd w:val="clear" w:color="auto" w:fill="auto"/>
            <w:noWrap/>
            <w:vAlign w:val="bottom"/>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Excel Function</w:t>
            </w:r>
          </w:p>
        </w:tc>
        <w:tc>
          <w:tcPr>
            <w:tcW w:w="1371" w:type="dxa"/>
            <w:tcBorders>
              <w:top w:val="single" w:sz="4" w:space="0" w:color="auto"/>
              <w:left w:val="nil"/>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Exceptional</w:t>
            </w:r>
          </w:p>
        </w:tc>
        <w:tc>
          <w:tcPr>
            <w:tcW w:w="1323" w:type="dxa"/>
            <w:tcBorders>
              <w:top w:val="single" w:sz="4" w:space="0" w:color="auto"/>
              <w:left w:val="nil"/>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Acceptable</w:t>
            </w:r>
          </w:p>
        </w:tc>
        <w:tc>
          <w:tcPr>
            <w:tcW w:w="2060" w:type="dxa"/>
            <w:tcBorders>
              <w:top w:val="single" w:sz="4" w:space="0" w:color="auto"/>
              <w:left w:val="nil"/>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Need Improvement</w:t>
            </w:r>
          </w:p>
        </w:tc>
        <w:tc>
          <w:tcPr>
            <w:tcW w:w="540" w:type="dxa"/>
            <w:tcBorders>
              <w:top w:val="single" w:sz="4" w:space="0" w:color="auto"/>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MB</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Fill cells</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900" w:type="dxa"/>
            <w:tcBorders>
              <w:top w:val="nil"/>
              <w:left w:val="nil"/>
              <w:bottom w:val="single" w:sz="4" w:space="0" w:color="auto"/>
              <w:right w:val="single" w:sz="4" w:space="0" w:color="auto"/>
            </w:tcBorders>
            <w:shd w:val="clear" w:color="auto" w:fill="auto"/>
            <w:noWrap/>
            <w:vAlign w:val="center"/>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Graphing Data</w:t>
            </w:r>
          </w:p>
        </w:tc>
        <w:tc>
          <w:tcPr>
            <w:tcW w:w="1371"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MB</w:t>
            </w:r>
          </w:p>
        </w:tc>
        <w:tc>
          <w:tcPr>
            <w:tcW w:w="2900" w:type="dxa"/>
            <w:tcBorders>
              <w:top w:val="nil"/>
              <w:left w:val="nil"/>
              <w:bottom w:val="single" w:sz="4" w:space="0" w:color="auto"/>
              <w:right w:val="single" w:sz="4" w:space="0" w:color="auto"/>
            </w:tcBorders>
            <w:shd w:val="clear" w:color="auto" w:fill="auto"/>
            <w:noWrap/>
            <w:vAlign w:val="center"/>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Link cells</w:t>
            </w:r>
          </w:p>
        </w:tc>
        <w:tc>
          <w:tcPr>
            <w:tcW w:w="1371"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MB</w:t>
            </w:r>
          </w:p>
        </w:tc>
        <w:tc>
          <w:tcPr>
            <w:tcW w:w="2900" w:type="dxa"/>
            <w:tcBorders>
              <w:top w:val="nil"/>
              <w:left w:val="nil"/>
              <w:bottom w:val="single" w:sz="4" w:space="0" w:color="auto"/>
              <w:right w:val="single" w:sz="4" w:space="0" w:color="auto"/>
            </w:tcBorders>
            <w:shd w:val="clear" w:color="auto" w:fill="auto"/>
            <w:noWrap/>
            <w:vAlign w:val="center"/>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Lock cells</w:t>
            </w:r>
          </w:p>
        </w:tc>
        <w:tc>
          <w:tcPr>
            <w:tcW w:w="1371"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MB</w:t>
            </w:r>
          </w:p>
        </w:tc>
        <w:tc>
          <w:tcPr>
            <w:tcW w:w="290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multiple Excel functions</w:t>
            </w:r>
          </w:p>
        </w:tc>
        <w:tc>
          <w:tcPr>
            <w:tcW w:w="1371"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Ch 8</w:t>
            </w:r>
          </w:p>
        </w:tc>
        <w:tc>
          <w:tcPr>
            <w:tcW w:w="290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Regression Analysis</w:t>
            </w:r>
          </w:p>
        </w:tc>
        <w:tc>
          <w:tcPr>
            <w:tcW w:w="1371"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Ch 9, 12</w:t>
            </w:r>
          </w:p>
        </w:tc>
        <w:tc>
          <w:tcPr>
            <w:tcW w:w="290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What if analysis: Goal Seek;</w:t>
            </w:r>
          </w:p>
        </w:tc>
        <w:tc>
          <w:tcPr>
            <w:tcW w:w="1371"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Ch 7</w:t>
            </w:r>
          </w:p>
        </w:tc>
        <w:tc>
          <w:tcPr>
            <w:tcW w:w="290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Solver</w:t>
            </w:r>
          </w:p>
        </w:tc>
        <w:tc>
          <w:tcPr>
            <w:tcW w:w="1371"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Ch 11</w:t>
            </w:r>
          </w:p>
        </w:tc>
        <w:tc>
          <w:tcPr>
            <w:tcW w:w="290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Solver of Parameters</w:t>
            </w:r>
          </w:p>
        </w:tc>
        <w:tc>
          <w:tcPr>
            <w:tcW w:w="1371"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Ch 12</w:t>
            </w:r>
          </w:p>
        </w:tc>
        <w:tc>
          <w:tcPr>
            <w:tcW w:w="290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 xml:space="preserve">NPV; IRR; MIRR; </w:t>
            </w:r>
          </w:p>
        </w:tc>
        <w:tc>
          <w:tcPr>
            <w:tcW w:w="1371"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15"/>
        </w:trPr>
        <w:tc>
          <w:tcPr>
            <w:tcW w:w="460" w:type="dxa"/>
            <w:tcBorders>
              <w:top w:val="nil"/>
              <w:left w:val="single" w:sz="8" w:space="0" w:color="auto"/>
              <w:bottom w:val="nil"/>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Quiz</w:t>
            </w:r>
          </w:p>
        </w:tc>
        <w:tc>
          <w:tcPr>
            <w:tcW w:w="290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b/>
                <w:bCs/>
                <w:color w:val="000000"/>
                <w:szCs w:val="24"/>
              </w:rPr>
            </w:pPr>
            <w:r w:rsidRPr="00D235BD">
              <w:rPr>
                <w:rFonts w:ascii="Calibri" w:eastAsia="Times New Roman" w:hAnsi="Calibri" w:cs="Times New Roman"/>
                <w:b/>
                <w:bCs/>
                <w:color w:val="000000"/>
                <w:szCs w:val="24"/>
              </w:rPr>
              <w:t>See Below</w:t>
            </w:r>
          </w:p>
        </w:tc>
        <w:tc>
          <w:tcPr>
            <w:tcW w:w="1371"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nil"/>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r w:rsidR="004750F0" w:rsidRPr="00D235BD" w:rsidTr="004750F0">
        <w:trPr>
          <w:trHeight w:val="330"/>
        </w:trPr>
        <w:tc>
          <w:tcPr>
            <w:tcW w:w="460" w:type="dxa"/>
            <w:tcBorders>
              <w:top w:val="nil"/>
              <w:left w:val="single" w:sz="8" w:space="0" w:color="auto"/>
              <w:bottom w:val="single" w:sz="8" w:space="0" w:color="auto"/>
              <w:right w:val="nil"/>
            </w:tcBorders>
            <w:shd w:val="clear" w:color="auto" w:fill="auto"/>
            <w:noWrap/>
            <w:vAlign w:val="bottom"/>
            <w:hideMark/>
          </w:tcPr>
          <w:p w:rsidR="004750F0" w:rsidRPr="00D235BD" w:rsidRDefault="004750F0" w:rsidP="004750F0">
            <w:pPr>
              <w:jc w:val="cente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040" w:type="dxa"/>
            <w:tcBorders>
              <w:top w:val="nil"/>
              <w:left w:val="nil"/>
              <w:bottom w:val="single" w:sz="8" w:space="0" w:color="auto"/>
              <w:right w:val="nil"/>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900" w:type="dxa"/>
            <w:tcBorders>
              <w:top w:val="nil"/>
              <w:left w:val="nil"/>
              <w:bottom w:val="single" w:sz="8" w:space="0" w:color="auto"/>
              <w:right w:val="nil"/>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71" w:type="dxa"/>
            <w:tcBorders>
              <w:top w:val="nil"/>
              <w:left w:val="nil"/>
              <w:bottom w:val="single" w:sz="8" w:space="0" w:color="auto"/>
              <w:right w:val="nil"/>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1323" w:type="dxa"/>
            <w:tcBorders>
              <w:top w:val="nil"/>
              <w:left w:val="nil"/>
              <w:bottom w:val="single" w:sz="8" w:space="0" w:color="auto"/>
              <w:right w:val="nil"/>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2060" w:type="dxa"/>
            <w:tcBorders>
              <w:top w:val="nil"/>
              <w:left w:val="nil"/>
              <w:bottom w:val="single" w:sz="8" w:space="0" w:color="auto"/>
              <w:right w:val="nil"/>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c>
          <w:tcPr>
            <w:tcW w:w="540" w:type="dxa"/>
            <w:tcBorders>
              <w:top w:val="nil"/>
              <w:left w:val="nil"/>
              <w:bottom w:val="single" w:sz="8" w:space="0" w:color="auto"/>
              <w:right w:val="single" w:sz="8" w:space="0" w:color="auto"/>
            </w:tcBorders>
            <w:shd w:val="clear" w:color="auto" w:fill="auto"/>
            <w:noWrap/>
            <w:vAlign w:val="bottom"/>
            <w:hideMark/>
          </w:tcPr>
          <w:p w:rsidR="004750F0" w:rsidRPr="00D235BD" w:rsidRDefault="004750F0" w:rsidP="004750F0">
            <w:pPr>
              <w:rPr>
                <w:rFonts w:ascii="Calibri" w:eastAsia="Times New Roman" w:hAnsi="Calibri" w:cs="Times New Roman"/>
                <w:color w:val="000000"/>
                <w:szCs w:val="24"/>
              </w:rPr>
            </w:pPr>
            <w:r w:rsidRPr="00D235BD">
              <w:rPr>
                <w:rFonts w:ascii="Calibri" w:eastAsia="Times New Roman" w:hAnsi="Calibri" w:cs="Times New Roman"/>
                <w:color w:val="000000"/>
                <w:szCs w:val="24"/>
              </w:rPr>
              <w:t> </w:t>
            </w:r>
          </w:p>
        </w:tc>
      </w:tr>
    </w:tbl>
    <w:p w:rsidR="004750F0" w:rsidRDefault="004750F0"/>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653"/>
        <w:gridCol w:w="7354"/>
      </w:tblGrid>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Quiz</w:t>
            </w:r>
          </w:p>
        </w:tc>
        <w:tc>
          <w:tcPr>
            <w:tcW w:w="9007" w:type="dxa"/>
            <w:gridSpan w:val="2"/>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Write Excel Formulas for the following:</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IF</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If C3 is negative make C4 read NEG and if C3 is positive then C4 should read POS.</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MAX</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 xml:space="preserve">What is the </w:t>
            </w:r>
            <w:proofErr w:type="spellStart"/>
            <w:r w:rsidRPr="007D33CA">
              <w:rPr>
                <w:rFonts w:ascii="Calibri" w:eastAsia="Times New Roman" w:hAnsi="Calibri" w:cs="Times New Roman"/>
                <w:color w:val="000000"/>
                <w:szCs w:val="24"/>
              </w:rPr>
              <w:t>maximun</w:t>
            </w:r>
            <w:proofErr w:type="spellEnd"/>
            <w:r w:rsidRPr="007D33CA">
              <w:rPr>
                <w:rFonts w:ascii="Calibri" w:eastAsia="Times New Roman" w:hAnsi="Calibri" w:cs="Times New Roman"/>
                <w:color w:val="000000"/>
                <w:szCs w:val="24"/>
              </w:rPr>
              <w:t xml:space="preserve"> number in column B Sheet 2</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MIN</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 xml:space="preserve">What is the </w:t>
            </w:r>
            <w:proofErr w:type="spellStart"/>
            <w:r w:rsidRPr="007D33CA">
              <w:rPr>
                <w:rFonts w:ascii="Calibri" w:eastAsia="Times New Roman" w:hAnsi="Calibri" w:cs="Times New Roman"/>
                <w:color w:val="000000"/>
                <w:szCs w:val="24"/>
              </w:rPr>
              <w:t>minimun</w:t>
            </w:r>
            <w:proofErr w:type="spellEnd"/>
            <w:r w:rsidRPr="007D33CA">
              <w:rPr>
                <w:rFonts w:ascii="Calibri" w:eastAsia="Times New Roman" w:hAnsi="Calibri" w:cs="Times New Roman"/>
                <w:color w:val="000000"/>
                <w:szCs w:val="24"/>
              </w:rPr>
              <w:t xml:space="preserve"> number in column B Sheet 2</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CEILING</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ROUNDUP</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Give me the next whole number greater than cell B8 Sheet 2.</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ROUNDDOWN</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Give me the next whole number less than cell B8 Sheet 2.</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COUNTIF</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Count the number of cells in Column B Sheet 2 that are greater than 10.</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center"/>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DATE</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Give me todays date that will update each day.</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center"/>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FV</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Give me the future value of a lump sum data in "Time Value" chart</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center"/>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LOOKUP</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What is the value of the 8th number in Chart # A</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center"/>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LARGE</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What is the second highest number in Chart #A</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center"/>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SMALL</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What is the third lowest number in Chart #A</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center"/>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 (RAISED TO A POWER)</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center"/>
            <w:hideMark/>
          </w:tcPr>
          <w:p w:rsidR="004750F0" w:rsidRPr="007D33CA" w:rsidRDefault="004750F0" w:rsidP="004750F0">
            <w:pPr>
              <w:rPr>
                <w:rFonts w:ascii="Calibri" w:eastAsia="Times New Roman" w:hAnsi="Calibri" w:cs="Times New Roman"/>
                <w:color w:val="000000"/>
                <w:szCs w:val="24"/>
              </w:rPr>
            </w:pPr>
            <w:proofErr w:type="spellStart"/>
            <w:r w:rsidRPr="007D33CA">
              <w:rPr>
                <w:rFonts w:ascii="Calibri" w:eastAsia="Times New Roman" w:hAnsi="Calibri" w:cs="Times New Roman"/>
                <w:color w:val="000000"/>
                <w:szCs w:val="24"/>
              </w:rPr>
              <w:t>Pvanuity</w:t>
            </w:r>
            <w:proofErr w:type="spellEnd"/>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center"/>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SUM</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Add up Column B on Sheet 2</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center"/>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ABS</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PV lump sum</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Using the Time Value Chart what would the present value of the amount given if it is the future amount</w:t>
            </w:r>
          </w:p>
        </w:tc>
      </w:tr>
      <w:tr w:rsidR="004750F0" w:rsidRPr="007D33CA" w:rsidTr="004750F0">
        <w:trPr>
          <w:trHeight w:val="315"/>
        </w:trPr>
        <w:tc>
          <w:tcPr>
            <w:tcW w:w="728"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p>
        </w:tc>
        <w:tc>
          <w:tcPr>
            <w:tcW w:w="1653"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FV lump sum</w:t>
            </w:r>
          </w:p>
        </w:tc>
        <w:tc>
          <w:tcPr>
            <w:tcW w:w="7354" w:type="dxa"/>
            <w:shd w:val="clear" w:color="auto" w:fill="auto"/>
            <w:noWrap/>
            <w:vAlign w:val="bottom"/>
            <w:hideMark/>
          </w:tcPr>
          <w:p w:rsidR="004750F0" w:rsidRPr="007D33CA" w:rsidRDefault="004750F0" w:rsidP="004750F0">
            <w:pPr>
              <w:rPr>
                <w:rFonts w:ascii="Calibri" w:eastAsia="Times New Roman" w:hAnsi="Calibri" w:cs="Times New Roman"/>
                <w:color w:val="000000"/>
                <w:szCs w:val="24"/>
              </w:rPr>
            </w:pPr>
            <w:r w:rsidRPr="007D33CA">
              <w:rPr>
                <w:rFonts w:ascii="Calibri" w:eastAsia="Times New Roman" w:hAnsi="Calibri" w:cs="Times New Roman"/>
                <w:color w:val="000000"/>
                <w:szCs w:val="24"/>
              </w:rPr>
              <w:t>Using the Time Value Chart what would the future value of the amount given if it is the present amount</w:t>
            </w:r>
          </w:p>
        </w:tc>
      </w:tr>
    </w:tbl>
    <w:p w:rsidR="004750F0" w:rsidRDefault="004750F0"/>
    <w:p w:rsidR="004750F0" w:rsidRDefault="004750F0" w:rsidP="008C7EAE">
      <w:pPr>
        <w:spacing w:after="0" w:line="240" w:lineRule="auto"/>
        <w:ind w:right="720"/>
        <w:rPr>
          <w:rFonts w:cs="Times New Roman"/>
          <w:color w:val="000000" w:themeColor="text1"/>
          <w:szCs w:val="24"/>
        </w:rPr>
        <w:sectPr w:rsidR="004750F0" w:rsidSect="004750F0">
          <w:headerReference w:type="default" r:id="rId35"/>
          <w:footerReference w:type="default" r:id="rId36"/>
          <w:pgSz w:w="12240" w:h="15840"/>
          <w:pgMar w:top="1440" w:right="1440" w:bottom="1440" w:left="1440" w:header="720" w:footer="720" w:gutter="0"/>
          <w:pgNumType w:start="1"/>
          <w:cols w:space="720"/>
          <w:noEndnote/>
          <w:docGrid w:linePitch="360"/>
        </w:sectPr>
      </w:pPr>
    </w:p>
    <w:p w:rsidR="004750F0" w:rsidRPr="004750F0" w:rsidRDefault="004750F0" w:rsidP="004750F0">
      <w:pPr>
        <w:spacing w:after="0" w:line="240" w:lineRule="auto"/>
        <w:ind w:right="720"/>
        <w:jc w:val="center"/>
        <w:rPr>
          <w:rFonts w:cs="Times New Roman"/>
          <w:b/>
          <w:color w:val="000000" w:themeColor="text1"/>
          <w:szCs w:val="24"/>
          <w:u w:val="single"/>
        </w:rPr>
      </w:pPr>
      <w:r w:rsidRPr="004750F0">
        <w:rPr>
          <w:b/>
          <w:u w:val="single"/>
        </w:rPr>
        <w:lastRenderedPageBreak/>
        <w:t>INCOME TAX SOFTWARE ASSESSMENT RUBRIC</w:t>
      </w:r>
    </w:p>
    <w:p w:rsidR="004750F0" w:rsidRDefault="004750F0" w:rsidP="008C7EAE">
      <w:pPr>
        <w:spacing w:after="0" w:line="240" w:lineRule="auto"/>
        <w:ind w:right="720"/>
        <w:rPr>
          <w:rFonts w:cs="Times New Roman"/>
          <w:color w:val="000000" w:themeColor="text1"/>
          <w:szCs w:val="24"/>
        </w:rPr>
      </w:pPr>
    </w:p>
    <w:p w:rsidR="004750F0" w:rsidRDefault="004750F0" w:rsidP="004750F0">
      <w:pPr>
        <w:spacing w:after="0" w:line="240" w:lineRule="auto"/>
        <w:ind w:right="720"/>
        <w:rPr>
          <w:rFonts w:cs="Times New Roman"/>
          <w:color w:val="000000" w:themeColor="text1"/>
          <w:szCs w:val="24"/>
        </w:rPr>
      </w:pPr>
    </w:p>
    <w:p w:rsidR="004750F0" w:rsidRDefault="004750F0" w:rsidP="004750F0">
      <w:pPr>
        <w:spacing w:after="0" w:line="240" w:lineRule="auto"/>
        <w:ind w:right="720"/>
        <w:rPr>
          <w:rFonts w:cs="Times New Roman"/>
          <w:color w:val="000000" w:themeColor="text1"/>
          <w:szCs w:val="24"/>
        </w:rPr>
      </w:pPr>
    </w:p>
    <w:p w:rsidR="004750F0" w:rsidRDefault="004750F0" w:rsidP="004750F0">
      <w:pPr>
        <w:spacing w:after="0" w:line="240" w:lineRule="auto"/>
        <w:ind w:right="720"/>
        <w:rPr>
          <w:rFonts w:cs="Times New Roman"/>
          <w:color w:val="000000" w:themeColor="text1"/>
          <w:szCs w:val="24"/>
        </w:rPr>
      </w:pPr>
    </w:p>
    <w:p w:rsidR="004750F0" w:rsidRDefault="004750F0" w:rsidP="004750F0">
      <w:pPr>
        <w:spacing w:after="0" w:line="240" w:lineRule="auto"/>
        <w:ind w:right="720"/>
        <w:rPr>
          <w:rFonts w:cs="Times New Roman"/>
          <w:color w:val="000000" w:themeColor="text1"/>
          <w:szCs w:val="24"/>
        </w:rPr>
      </w:pPr>
    </w:p>
    <w:p w:rsidR="004750F0" w:rsidRDefault="004750F0" w:rsidP="004750F0">
      <w:pPr>
        <w:spacing w:after="0" w:line="240" w:lineRule="auto"/>
        <w:ind w:right="720"/>
        <w:jc w:val="center"/>
        <w:rPr>
          <w:rFonts w:cs="Times New Roman"/>
          <w:b/>
          <w:i/>
          <w:color w:val="8064A2" w:themeColor="accent4"/>
          <w:sz w:val="44"/>
          <w:szCs w:val="24"/>
        </w:rPr>
      </w:pPr>
      <w:r w:rsidRPr="004750F0">
        <w:rPr>
          <w:rFonts w:cs="Times New Roman"/>
          <w:b/>
          <w:i/>
          <w:color w:val="8064A2" w:themeColor="accent4"/>
          <w:sz w:val="44"/>
          <w:szCs w:val="24"/>
        </w:rPr>
        <w:t>Waiting for this rubric to be developed by the Accounting faculty</w:t>
      </w:r>
    </w:p>
    <w:p w:rsidR="004750F0" w:rsidRDefault="004750F0" w:rsidP="004750F0">
      <w:pPr>
        <w:spacing w:after="0" w:line="240" w:lineRule="auto"/>
        <w:ind w:right="720"/>
        <w:jc w:val="center"/>
        <w:rPr>
          <w:rFonts w:cs="Times New Roman"/>
          <w:b/>
          <w:i/>
          <w:color w:val="8064A2" w:themeColor="accent4"/>
          <w:sz w:val="44"/>
          <w:szCs w:val="24"/>
        </w:rPr>
      </w:pPr>
    </w:p>
    <w:p w:rsidR="004750F0" w:rsidRDefault="004750F0" w:rsidP="004750F0">
      <w:pPr>
        <w:spacing w:after="0" w:line="240" w:lineRule="auto"/>
        <w:ind w:right="720"/>
        <w:jc w:val="center"/>
        <w:rPr>
          <w:rFonts w:cs="Times New Roman"/>
          <w:b/>
          <w:i/>
          <w:color w:val="8064A2" w:themeColor="accent4"/>
          <w:sz w:val="44"/>
          <w:szCs w:val="24"/>
        </w:rPr>
      </w:pPr>
    </w:p>
    <w:p w:rsidR="004750F0" w:rsidRDefault="004750F0" w:rsidP="004750F0">
      <w:pPr>
        <w:spacing w:after="0" w:line="240" w:lineRule="auto"/>
        <w:ind w:right="720"/>
        <w:jc w:val="center"/>
        <w:rPr>
          <w:rFonts w:cs="Times New Roman"/>
          <w:b/>
          <w:i/>
          <w:color w:val="8064A2" w:themeColor="accent4"/>
          <w:sz w:val="44"/>
          <w:szCs w:val="24"/>
        </w:rPr>
      </w:pPr>
    </w:p>
    <w:p w:rsidR="004750F0" w:rsidRDefault="004750F0" w:rsidP="004750F0">
      <w:pPr>
        <w:spacing w:after="0" w:line="240" w:lineRule="auto"/>
        <w:ind w:right="720"/>
        <w:jc w:val="center"/>
        <w:rPr>
          <w:rFonts w:cs="Times New Roman"/>
          <w:b/>
          <w:i/>
          <w:color w:val="8064A2" w:themeColor="accent4"/>
          <w:sz w:val="44"/>
          <w:szCs w:val="24"/>
        </w:rPr>
      </w:pPr>
    </w:p>
    <w:p w:rsidR="004750F0" w:rsidRDefault="004750F0" w:rsidP="004750F0">
      <w:pPr>
        <w:spacing w:after="0" w:line="240" w:lineRule="auto"/>
        <w:ind w:right="720"/>
        <w:jc w:val="center"/>
        <w:rPr>
          <w:rFonts w:cs="Times New Roman"/>
          <w:b/>
          <w:i/>
          <w:color w:val="8064A2" w:themeColor="accent4"/>
          <w:sz w:val="44"/>
          <w:szCs w:val="24"/>
        </w:rPr>
      </w:pPr>
    </w:p>
    <w:p w:rsidR="004750F0" w:rsidRDefault="004750F0" w:rsidP="004750F0">
      <w:pPr>
        <w:spacing w:after="0" w:line="240" w:lineRule="auto"/>
        <w:ind w:right="720"/>
        <w:jc w:val="center"/>
        <w:rPr>
          <w:rFonts w:cs="Times New Roman"/>
          <w:b/>
          <w:i/>
          <w:color w:val="8064A2" w:themeColor="accent4"/>
          <w:sz w:val="44"/>
          <w:szCs w:val="24"/>
        </w:rPr>
      </w:pPr>
    </w:p>
    <w:p w:rsidR="004750F0" w:rsidRDefault="004750F0" w:rsidP="004750F0">
      <w:pPr>
        <w:spacing w:after="0" w:line="240" w:lineRule="auto"/>
        <w:ind w:right="720"/>
        <w:jc w:val="center"/>
        <w:rPr>
          <w:rFonts w:cs="Times New Roman"/>
          <w:b/>
          <w:i/>
          <w:color w:val="8064A2" w:themeColor="accent4"/>
          <w:sz w:val="44"/>
          <w:szCs w:val="24"/>
        </w:rPr>
        <w:sectPr w:rsidR="004750F0" w:rsidSect="004750F0">
          <w:headerReference w:type="default" r:id="rId37"/>
          <w:footerReference w:type="default" r:id="rId38"/>
          <w:pgSz w:w="12240" w:h="15840"/>
          <w:pgMar w:top="1440" w:right="1440" w:bottom="1440" w:left="1440" w:header="720" w:footer="720" w:gutter="0"/>
          <w:pgNumType w:start="1"/>
          <w:cols w:space="720"/>
          <w:noEndnote/>
          <w:docGrid w:linePitch="360"/>
        </w:sectPr>
      </w:pPr>
    </w:p>
    <w:p w:rsidR="006C4267" w:rsidRPr="005030F6" w:rsidRDefault="006C4267" w:rsidP="007106D7">
      <w:pPr>
        <w:spacing w:after="0" w:line="240" w:lineRule="auto"/>
        <w:jc w:val="center"/>
        <w:rPr>
          <w:rFonts w:cs="Times New Roman"/>
          <w:b/>
          <w:szCs w:val="24"/>
        </w:rPr>
      </w:pPr>
      <w:r w:rsidRPr="005030F6">
        <w:rPr>
          <w:rFonts w:cs="Times New Roman"/>
          <w:b/>
          <w:szCs w:val="24"/>
        </w:rPr>
        <w:lastRenderedPageBreak/>
        <w:t xml:space="preserve">ATTACHMENT </w:t>
      </w:r>
      <w:r>
        <w:rPr>
          <w:rFonts w:cs="Times New Roman"/>
          <w:b/>
          <w:szCs w:val="24"/>
        </w:rPr>
        <w:t>10</w:t>
      </w:r>
    </w:p>
    <w:p w:rsidR="006C4267" w:rsidRPr="00A24244" w:rsidRDefault="006C4267" w:rsidP="007106D7">
      <w:pPr>
        <w:spacing w:after="0" w:line="240" w:lineRule="auto"/>
        <w:jc w:val="center"/>
        <w:rPr>
          <w:rFonts w:cs="Times New Roman"/>
          <w:b/>
          <w:szCs w:val="24"/>
          <w:u w:val="single"/>
        </w:rPr>
      </w:pPr>
      <w:r>
        <w:rPr>
          <w:rFonts w:cs="Times New Roman"/>
          <w:b/>
          <w:szCs w:val="24"/>
          <w:u w:val="single"/>
        </w:rPr>
        <w:t>MS WORD</w:t>
      </w:r>
      <w:r w:rsidRPr="00A24244">
        <w:rPr>
          <w:rFonts w:cs="Times New Roman"/>
          <w:b/>
          <w:szCs w:val="24"/>
          <w:u w:val="single"/>
        </w:rPr>
        <w:t xml:space="preserve"> ASSESSMENT RUBRIC</w:t>
      </w:r>
    </w:p>
    <w:p w:rsidR="006C4267" w:rsidRDefault="006C4267" w:rsidP="007106D7">
      <w:pPr>
        <w:spacing w:after="0" w:line="240" w:lineRule="auto"/>
        <w:rPr>
          <w:rFonts w:cs="Times New Roman"/>
          <w:szCs w:val="24"/>
        </w:rPr>
      </w:pPr>
    </w:p>
    <w:p w:rsidR="006C4267" w:rsidRDefault="006C4267" w:rsidP="007106D7">
      <w:pPr>
        <w:spacing w:after="0" w:line="240" w:lineRule="auto"/>
        <w:rPr>
          <w:rFonts w:cs="Times New Roman"/>
          <w:szCs w:val="24"/>
        </w:rPr>
      </w:pPr>
    </w:p>
    <w:tbl>
      <w:tblPr>
        <w:tblStyle w:val="TableGrid"/>
        <w:tblW w:w="0" w:type="auto"/>
        <w:tblLook w:val="04A0" w:firstRow="1" w:lastRow="0" w:firstColumn="1" w:lastColumn="0" w:noHBand="0" w:noVBand="1"/>
      </w:tblPr>
      <w:tblGrid>
        <w:gridCol w:w="4788"/>
        <w:gridCol w:w="1530"/>
        <w:gridCol w:w="1620"/>
      </w:tblGrid>
      <w:tr w:rsidR="006C4267" w:rsidTr="007106D7">
        <w:tc>
          <w:tcPr>
            <w:tcW w:w="4788" w:type="dxa"/>
            <w:vAlign w:val="center"/>
          </w:tcPr>
          <w:p w:rsidR="006C4267" w:rsidRDefault="006C4267" w:rsidP="007106D7">
            <w:pPr>
              <w:jc w:val="center"/>
              <w:rPr>
                <w:rFonts w:cs="Times New Roman"/>
                <w:szCs w:val="24"/>
              </w:rPr>
            </w:pPr>
            <w:r>
              <w:rPr>
                <w:rFonts w:cs="Times New Roman"/>
                <w:szCs w:val="24"/>
              </w:rPr>
              <w:t>Item</w:t>
            </w:r>
          </w:p>
        </w:tc>
        <w:tc>
          <w:tcPr>
            <w:tcW w:w="1530" w:type="dxa"/>
          </w:tcPr>
          <w:p w:rsidR="006C4267" w:rsidRDefault="006C4267" w:rsidP="007106D7">
            <w:pPr>
              <w:jc w:val="center"/>
              <w:rPr>
                <w:rFonts w:cs="Times New Roman"/>
                <w:szCs w:val="24"/>
              </w:rPr>
            </w:pPr>
            <w:r>
              <w:rPr>
                <w:rFonts w:cs="Times New Roman"/>
                <w:szCs w:val="24"/>
              </w:rPr>
              <w:t>Needs Improvement</w:t>
            </w:r>
          </w:p>
          <w:p w:rsidR="006C4267" w:rsidRDefault="006C4267" w:rsidP="007106D7">
            <w:pPr>
              <w:jc w:val="center"/>
              <w:rPr>
                <w:rFonts w:cs="Times New Roman"/>
                <w:szCs w:val="24"/>
              </w:rPr>
            </w:pPr>
            <w:r>
              <w:rPr>
                <w:rFonts w:cs="Times New Roman"/>
                <w:szCs w:val="24"/>
              </w:rPr>
              <w:t>0 points</w:t>
            </w:r>
          </w:p>
        </w:tc>
        <w:tc>
          <w:tcPr>
            <w:tcW w:w="1620" w:type="dxa"/>
          </w:tcPr>
          <w:p w:rsidR="006C4267" w:rsidRDefault="006C4267" w:rsidP="007106D7">
            <w:pPr>
              <w:jc w:val="center"/>
              <w:rPr>
                <w:rFonts w:cs="Times New Roman"/>
                <w:szCs w:val="24"/>
              </w:rPr>
            </w:pPr>
            <w:r>
              <w:rPr>
                <w:rFonts w:cs="Times New Roman"/>
                <w:szCs w:val="24"/>
              </w:rPr>
              <w:t>Meets</w:t>
            </w:r>
          </w:p>
          <w:p w:rsidR="006C4267" w:rsidRDefault="006C4267" w:rsidP="007106D7">
            <w:pPr>
              <w:jc w:val="center"/>
              <w:rPr>
                <w:rFonts w:cs="Times New Roman"/>
                <w:szCs w:val="24"/>
              </w:rPr>
            </w:pPr>
            <w:r>
              <w:rPr>
                <w:rFonts w:cs="Times New Roman"/>
                <w:szCs w:val="24"/>
              </w:rPr>
              <w:t>2 points</w:t>
            </w: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Proper margins</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Proper page numbering</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Proper margins</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Proper font</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Proper paragraph format</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Insert/create graphs</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Use of columns</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Placement of footnotes/endnotes</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Proper headings/sub-headings</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Proper format of block quotation</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r>
              <w:rPr>
                <w:rFonts w:cs="Times New Roman"/>
                <w:szCs w:val="24"/>
              </w:rPr>
              <w:t>No widows/orphans</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Pr="00C53FD2" w:rsidRDefault="006C4267" w:rsidP="007106D7">
            <w:pPr>
              <w:spacing w:before="60" w:after="60"/>
              <w:rPr>
                <w:rFonts w:cs="Times New Roman"/>
                <w:b/>
                <w:sz w:val="36"/>
                <w:szCs w:val="24"/>
              </w:rPr>
            </w:pPr>
            <w:r w:rsidRPr="00C53FD2">
              <w:rPr>
                <w:rFonts w:cs="Times New Roman"/>
                <w:b/>
                <w:sz w:val="36"/>
                <w:szCs w:val="24"/>
              </w:rPr>
              <w:t>POINTS</w:t>
            </w:r>
            <w:r>
              <w:rPr>
                <w:rFonts w:cs="Times New Roman"/>
                <w:b/>
                <w:sz w:val="36"/>
                <w:szCs w:val="24"/>
              </w:rPr>
              <w:t xml:space="preserve"> SUB TOTAL</w:t>
            </w:r>
          </w:p>
        </w:tc>
        <w:tc>
          <w:tcPr>
            <w:tcW w:w="1530" w:type="dxa"/>
          </w:tcPr>
          <w:p w:rsidR="006C4267" w:rsidRDefault="006C4267" w:rsidP="007106D7">
            <w:pPr>
              <w:spacing w:before="60" w:after="60"/>
              <w:jc w:val="center"/>
              <w:rPr>
                <w:rFonts w:cs="Times New Roman"/>
                <w:szCs w:val="24"/>
              </w:rPr>
            </w:pPr>
          </w:p>
        </w:tc>
        <w:tc>
          <w:tcPr>
            <w:tcW w:w="1620" w:type="dxa"/>
          </w:tcPr>
          <w:p w:rsidR="006C4267" w:rsidRDefault="006C4267" w:rsidP="007106D7">
            <w:pPr>
              <w:spacing w:before="60" w:after="60"/>
              <w:jc w:val="center"/>
              <w:rPr>
                <w:rFonts w:cs="Times New Roman"/>
                <w:szCs w:val="24"/>
              </w:rPr>
            </w:pPr>
          </w:p>
        </w:tc>
      </w:tr>
      <w:tr w:rsidR="006C4267" w:rsidTr="007106D7">
        <w:tc>
          <w:tcPr>
            <w:tcW w:w="4788" w:type="dxa"/>
          </w:tcPr>
          <w:p w:rsidR="006C4267" w:rsidRDefault="006C4267" w:rsidP="007106D7">
            <w:pPr>
              <w:spacing w:before="60" w:after="60"/>
              <w:rPr>
                <w:rFonts w:cs="Times New Roman"/>
                <w:szCs w:val="24"/>
              </w:rPr>
            </w:pPr>
          </w:p>
        </w:tc>
        <w:tc>
          <w:tcPr>
            <w:tcW w:w="1530" w:type="dxa"/>
            <w:shd w:val="clear" w:color="auto" w:fill="BFBFBF" w:themeFill="background1" w:themeFillShade="BF"/>
          </w:tcPr>
          <w:p w:rsidR="006C4267" w:rsidRDefault="006C4267" w:rsidP="007106D7">
            <w:pPr>
              <w:spacing w:before="60" w:after="60"/>
              <w:jc w:val="center"/>
              <w:rPr>
                <w:rFonts w:cs="Times New Roman"/>
                <w:szCs w:val="24"/>
              </w:rPr>
            </w:pPr>
          </w:p>
        </w:tc>
        <w:tc>
          <w:tcPr>
            <w:tcW w:w="1620" w:type="dxa"/>
            <w:shd w:val="clear" w:color="auto" w:fill="BFBFBF" w:themeFill="background1" w:themeFillShade="BF"/>
          </w:tcPr>
          <w:p w:rsidR="006C4267" w:rsidRDefault="006C4267" w:rsidP="007106D7">
            <w:pPr>
              <w:spacing w:before="60" w:after="60"/>
              <w:jc w:val="center"/>
              <w:rPr>
                <w:rFonts w:cs="Times New Roman"/>
                <w:szCs w:val="24"/>
              </w:rPr>
            </w:pPr>
          </w:p>
        </w:tc>
      </w:tr>
      <w:tr w:rsidR="006C4267" w:rsidTr="007106D7">
        <w:trPr>
          <w:gridAfter w:val="1"/>
          <w:wAfter w:w="1620" w:type="dxa"/>
        </w:trPr>
        <w:tc>
          <w:tcPr>
            <w:tcW w:w="4788" w:type="dxa"/>
          </w:tcPr>
          <w:p w:rsidR="006C4267" w:rsidRPr="00C53FD2" w:rsidRDefault="006C4267" w:rsidP="007106D7">
            <w:pPr>
              <w:spacing w:before="60" w:after="60"/>
              <w:rPr>
                <w:rFonts w:cs="Times New Roman"/>
                <w:b/>
                <w:szCs w:val="24"/>
              </w:rPr>
            </w:pPr>
            <w:r w:rsidRPr="00C53FD2">
              <w:rPr>
                <w:rFonts w:cs="Times New Roman"/>
                <w:b/>
                <w:sz w:val="36"/>
                <w:szCs w:val="24"/>
              </w:rPr>
              <w:t>TOTAL POINTS</w:t>
            </w:r>
          </w:p>
        </w:tc>
        <w:tc>
          <w:tcPr>
            <w:tcW w:w="1530" w:type="dxa"/>
          </w:tcPr>
          <w:p w:rsidR="006C4267" w:rsidRDefault="006C4267" w:rsidP="007106D7">
            <w:pPr>
              <w:spacing w:before="60" w:after="60"/>
              <w:jc w:val="center"/>
              <w:rPr>
                <w:rFonts w:cs="Times New Roman"/>
                <w:szCs w:val="24"/>
              </w:rPr>
            </w:pPr>
          </w:p>
        </w:tc>
      </w:tr>
    </w:tbl>
    <w:p w:rsidR="006C4267" w:rsidRDefault="006C4267" w:rsidP="007106D7">
      <w:pPr>
        <w:spacing w:after="0" w:line="240" w:lineRule="auto"/>
        <w:rPr>
          <w:rFonts w:cs="Times New Roman"/>
          <w:szCs w:val="24"/>
        </w:rPr>
      </w:pPr>
    </w:p>
    <w:p w:rsidR="006C4267" w:rsidRDefault="006C4267" w:rsidP="007106D7">
      <w:pPr>
        <w:spacing w:after="0" w:line="240" w:lineRule="auto"/>
        <w:rPr>
          <w:rFonts w:cs="Times New Roman"/>
          <w:szCs w:val="24"/>
        </w:rPr>
      </w:pPr>
    </w:p>
    <w:p w:rsidR="006C4267" w:rsidRDefault="006C4267" w:rsidP="007106D7">
      <w:pPr>
        <w:spacing w:after="0" w:line="240" w:lineRule="auto"/>
        <w:rPr>
          <w:rFonts w:cs="Times New Roman"/>
          <w:szCs w:val="24"/>
        </w:rPr>
      </w:pPr>
      <w:r>
        <w:rPr>
          <w:rFonts w:cs="Times New Roman"/>
          <w:szCs w:val="24"/>
        </w:rPr>
        <w:t>16 MINIMUM TOTAL POINTS NECESSARY TO MEET:</w:t>
      </w:r>
    </w:p>
    <w:p w:rsidR="006C4267" w:rsidRDefault="006C4267" w:rsidP="007106D7">
      <w:pPr>
        <w:spacing w:after="0" w:line="240" w:lineRule="auto"/>
        <w:rPr>
          <w:rFonts w:cs="Times New Roman"/>
          <w:szCs w:val="24"/>
        </w:rPr>
      </w:pPr>
      <w:r>
        <w:rPr>
          <w:rFonts w:cs="Times New Roman"/>
          <w:szCs w:val="24"/>
        </w:rPr>
        <w:t>19 MINIMUM TOTAL POINTS TO EXCEED</w:t>
      </w:r>
    </w:p>
    <w:p w:rsidR="006C4267" w:rsidRDefault="006C4267" w:rsidP="007106D7">
      <w:pPr>
        <w:spacing w:after="0" w:line="240" w:lineRule="auto"/>
        <w:rPr>
          <w:rFonts w:cs="Times New Roman"/>
          <w:szCs w:val="24"/>
        </w:rPr>
      </w:pPr>
    </w:p>
    <w:p w:rsidR="004750F0" w:rsidRDefault="004750F0" w:rsidP="004750F0">
      <w:pPr>
        <w:spacing w:after="0" w:line="240" w:lineRule="auto"/>
        <w:ind w:right="720"/>
        <w:jc w:val="center"/>
        <w:rPr>
          <w:rFonts w:cs="Times New Roman"/>
          <w:color w:val="8064A2" w:themeColor="accent4"/>
          <w:szCs w:val="24"/>
        </w:rPr>
      </w:pPr>
    </w:p>
    <w:p w:rsidR="006C4267" w:rsidRDefault="006C4267" w:rsidP="006C4267">
      <w:pPr>
        <w:spacing w:after="0" w:line="240" w:lineRule="auto"/>
        <w:ind w:right="720"/>
        <w:rPr>
          <w:rFonts w:cs="Times New Roman"/>
          <w:color w:val="8064A2" w:themeColor="accent4"/>
          <w:szCs w:val="24"/>
        </w:rPr>
        <w:sectPr w:rsidR="006C4267" w:rsidSect="004750F0">
          <w:headerReference w:type="default" r:id="rId39"/>
          <w:footerReference w:type="default" r:id="rId40"/>
          <w:pgSz w:w="12240" w:h="15840"/>
          <w:pgMar w:top="1440" w:right="1440" w:bottom="1440" w:left="1440" w:header="720" w:footer="720" w:gutter="0"/>
          <w:pgNumType w:start="1"/>
          <w:cols w:space="720"/>
          <w:noEndnote/>
          <w:docGrid w:linePitch="360"/>
        </w:sectPr>
      </w:pPr>
    </w:p>
    <w:p w:rsidR="006C4267" w:rsidRPr="007A29E9" w:rsidRDefault="006C4267" w:rsidP="007106D7">
      <w:pPr>
        <w:jc w:val="center"/>
        <w:rPr>
          <w:b/>
        </w:rPr>
      </w:pPr>
      <w:r w:rsidRPr="007A29E9">
        <w:rPr>
          <w:b/>
        </w:rPr>
        <w:lastRenderedPageBreak/>
        <w:t>BUSINESS PLAN ASSESSMENT RUBRIC</w:t>
      </w:r>
    </w:p>
    <w:tbl>
      <w:tblPr>
        <w:tblStyle w:val="TableGrid"/>
        <w:tblW w:w="0" w:type="auto"/>
        <w:tblLook w:val="04A0" w:firstRow="1" w:lastRow="0" w:firstColumn="1" w:lastColumn="0" w:noHBand="0" w:noVBand="1"/>
      </w:tblPr>
      <w:tblGrid>
        <w:gridCol w:w="4676"/>
        <w:gridCol w:w="4674"/>
      </w:tblGrid>
      <w:tr w:rsidR="006C4267" w:rsidRPr="00B61ADD" w:rsidTr="007106D7">
        <w:tc>
          <w:tcPr>
            <w:tcW w:w="9576" w:type="dxa"/>
            <w:gridSpan w:val="2"/>
          </w:tcPr>
          <w:p w:rsidR="006C4267" w:rsidRPr="00B61ADD" w:rsidRDefault="006C4267" w:rsidP="007106D7">
            <w:pPr>
              <w:spacing w:before="240" w:after="240"/>
            </w:pPr>
            <w:r w:rsidRPr="00B61ADD">
              <w:t xml:space="preserve">Student: </w:t>
            </w:r>
          </w:p>
        </w:tc>
      </w:tr>
      <w:tr w:rsidR="006C4267" w:rsidRPr="00B61ADD" w:rsidTr="007106D7">
        <w:tc>
          <w:tcPr>
            <w:tcW w:w="4788" w:type="dxa"/>
          </w:tcPr>
          <w:p w:rsidR="006C4267" w:rsidRPr="00B61ADD" w:rsidRDefault="006C4267" w:rsidP="007106D7">
            <w:pPr>
              <w:spacing w:before="240" w:after="240"/>
            </w:pPr>
            <w:r w:rsidRPr="00B61ADD">
              <w:t>Class:</w:t>
            </w:r>
          </w:p>
        </w:tc>
        <w:tc>
          <w:tcPr>
            <w:tcW w:w="4788" w:type="dxa"/>
          </w:tcPr>
          <w:p w:rsidR="006C4267" w:rsidRPr="00B61ADD" w:rsidRDefault="006C4267" w:rsidP="007106D7">
            <w:pPr>
              <w:spacing w:before="240" w:after="240"/>
            </w:pPr>
            <w:r w:rsidRPr="00B61ADD">
              <w:t>Date:</w:t>
            </w:r>
          </w:p>
        </w:tc>
      </w:tr>
    </w:tbl>
    <w:p w:rsidR="006C4267" w:rsidRDefault="006C4267"/>
    <w:tbl>
      <w:tblPr>
        <w:tblStyle w:val="TableGrid"/>
        <w:tblW w:w="0" w:type="auto"/>
        <w:tblLayout w:type="fixed"/>
        <w:tblLook w:val="04A0" w:firstRow="1" w:lastRow="0" w:firstColumn="1" w:lastColumn="0" w:noHBand="0" w:noVBand="1"/>
      </w:tblPr>
      <w:tblGrid>
        <w:gridCol w:w="2880"/>
        <w:gridCol w:w="18"/>
        <w:gridCol w:w="2142"/>
        <w:gridCol w:w="18"/>
        <w:gridCol w:w="2142"/>
        <w:gridCol w:w="18"/>
        <w:gridCol w:w="2142"/>
        <w:gridCol w:w="18"/>
      </w:tblGrid>
      <w:tr w:rsidR="006C4267" w:rsidTr="007106D7">
        <w:trPr>
          <w:gridAfter w:val="1"/>
          <w:wAfter w:w="18" w:type="dxa"/>
        </w:trPr>
        <w:tc>
          <w:tcPr>
            <w:tcW w:w="2880" w:type="dxa"/>
          </w:tcPr>
          <w:p w:rsidR="006C4267" w:rsidRDefault="006C4267" w:rsidP="007106D7">
            <w:pPr>
              <w:jc w:val="center"/>
            </w:pPr>
          </w:p>
        </w:tc>
        <w:tc>
          <w:tcPr>
            <w:tcW w:w="2160" w:type="dxa"/>
            <w:gridSpan w:val="2"/>
          </w:tcPr>
          <w:p w:rsidR="006C4267" w:rsidRPr="00B47F8C" w:rsidRDefault="006C4267" w:rsidP="007106D7">
            <w:pPr>
              <w:jc w:val="center"/>
              <w:rPr>
                <w:sz w:val="22"/>
              </w:rPr>
            </w:pPr>
            <w:r w:rsidRPr="00B47F8C">
              <w:rPr>
                <w:sz w:val="22"/>
              </w:rPr>
              <w:t>Needs Improvement (0</w:t>
            </w:r>
            <w:r>
              <w:rPr>
                <w:sz w:val="22"/>
              </w:rPr>
              <w:t xml:space="preserve"> points</w:t>
            </w:r>
            <w:r w:rsidRPr="00B47F8C">
              <w:rPr>
                <w:sz w:val="22"/>
              </w:rPr>
              <w:t>)</w:t>
            </w:r>
          </w:p>
        </w:tc>
        <w:tc>
          <w:tcPr>
            <w:tcW w:w="2160" w:type="dxa"/>
            <w:gridSpan w:val="2"/>
          </w:tcPr>
          <w:p w:rsidR="006C4267" w:rsidRPr="00B47F8C" w:rsidRDefault="006C4267" w:rsidP="007106D7">
            <w:pPr>
              <w:jc w:val="center"/>
              <w:rPr>
                <w:sz w:val="22"/>
              </w:rPr>
            </w:pPr>
            <w:r w:rsidRPr="00B47F8C">
              <w:rPr>
                <w:sz w:val="22"/>
              </w:rPr>
              <w:t>Meets Expectations (2</w:t>
            </w:r>
            <w:r>
              <w:rPr>
                <w:sz w:val="22"/>
              </w:rPr>
              <w:t xml:space="preserve"> points</w:t>
            </w:r>
            <w:r w:rsidRPr="00B47F8C">
              <w:rPr>
                <w:sz w:val="22"/>
              </w:rPr>
              <w:t>)</w:t>
            </w:r>
          </w:p>
        </w:tc>
        <w:tc>
          <w:tcPr>
            <w:tcW w:w="2160" w:type="dxa"/>
            <w:gridSpan w:val="2"/>
          </w:tcPr>
          <w:p w:rsidR="006C4267" w:rsidRPr="00B47F8C" w:rsidRDefault="006C4267" w:rsidP="007106D7">
            <w:pPr>
              <w:jc w:val="center"/>
              <w:rPr>
                <w:sz w:val="22"/>
              </w:rPr>
            </w:pPr>
            <w:r w:rsidRPr="00B47F8C">
              <w:rPr>
                <w:sz w:val="22"/>
              </w:rPr>
              <w:t>Exceeds Expectations (3</w:t>
            </w:r>
            <w:r>
              <w:rPr>
                <w:sz w:val="22"/>
              </w:rPr>
              <w:t xml:space="preserve"> points</w:t>
            </w:r>
            <w:r w:rsidRPr="00B47F8C">
              <w:rPr>
                <w:sz w:val="22"/>
              </w:rPr>
              <w:t>)</w:t>
            </w:r>
          </w:p>
        </w:tc>
      </w:tr>
      <w:tr w:rsidR="006C4267" w:rsidTr="007106D7">
        <w:trPr>
          <w:gridAfter w:val="1"/>
          <w:wAfter w:w="18" w:type="dxa"/>
        </w:trPr>
        <w:tc>
          <w:tcPr>
            <w:tcW w:w="2880" w:type="dxa"/>
          </w:tcPr>
          <w:p w:rsidR="006C4267" w:rsidRPr="0004547A" w:rsidRDefault="006C4267" w:rsidP="007106D7">
            <w:pPr>
              <w:pStyle w:val="NormalWeb"/>
              <w:spacing w:before="120" w:beforeAutospacing="0"/>
              <w:rPr>
                <w:sz w:val="22"/>
                <w:lang w:val="en"/>
              </w:rPr>
            </w:pPr>
            <w:r w:rsidRPr="0004547A">
              <w:rPr>
                <w:rStyle w:val="Strong"/>
                <w:sz w:val="22"/>
                <w:szCs w:val="22"/>
                <w:lang w:val="en"/>
              </w:rPr>
              <w:t>1) Executive Summary</w:t>
            </w:r>
          </w:p>
          <w:p w:rsidR="006C4267" w:rsidRDefault="006C4267" w:rsidP="007106D7">
            <w:pPr>
              <w:spacing w:before="120"/>
            </w:pPr>
          </w:p>
        </w:tc>
        <w:tc>
          <w:tcPr>
            <w:tcW w:w="2160" w:type="dxa"/>
            <w:gridSpan w:val="2"/>
          </w:tcPr>
          <w:p w:rsidR="006C4267" w:rsidRPr="00B47F8C" w:rsidRDefault="006C4267" w:rsidP="007106D7">
            <w:pPr>
              <w:spacing w:before="120"/>
              <w:rPr>
                <w:color w:val="A6A6A6" w:themeColor="background1" w:themeShade="A6"/>
                <w:sz w:val="18"/>
                <w:szCs w:val="18"/>
              </w:rPr>
            </w:pPr>
            <w:r w:rsidRPr="00B47F8C">
              <w:rPr>
                <w:color w:val="A6A6A6" w:themeColor="background1" w:themeShade="A6"/>
                <w:sz w:val="18"/>
                <w:szCs w:val="18"/>
              </w:rPr>
              <w:t>Not appropriate in length, detail, content, etc.</w:t>
            </w:r>
          </w:p>
        </w:tc>
        <w:tc>
          <w:tcPr>
            <w:tcW w:w="2160" w:type="dxa"/>
            <w:gridSpan w:val="2"/>
          </w:tcPr>
          <w:p w:rsidR="006C4267" w:rsidRPr="00B47F8C" w:rsidRDefault="006C4267" w:rsidP="007106D7">
            <w:pPr>
              <w:spacing w:before="120"/>
              <w:rPr>
                <w:color w:val="A6A6A6" w:themeColor="background1" w:themeShade="A6"/>
                <w:sz w:val="18"/>
                <w:szCs w:val="18"/>
              </w:rPr>
            </w:pPr>
            <w:r w:rsidRPr="00B47F8C">
              <w:rPr>
                <w:color w:val="A6A6A6" w:themeColor="background1" w:themeShade="A6"/>
                <w:sz w:val="18"/>
                <w:szCs w:val="18"/>
              </w:rPr>
              <w:t>Appropriate, but superficial, regarding length, detail, content, etc.</w:t>
            </w:r>
          </w:p>
        </w:tc>
        <w:tc>
          <w:tcPr>
            <w:tcW w:w="2160" w:type="dxa"/>
            <w:gridSpan w:val="2"/>
          </w:tcPr>
          <w:p w:rsidR="006C4267" w:rsidRPr="00B47F8C" w:rsidRDefault="006C4267" w:rsidP="007106D7">
            <w:pPr>
              <w:spacing w:before="120"/>
              <w:rPr>
                <w:color w:val="A6A6A6" w:themeColor="background1" w:themeShade="A6"/>
                <w:sz w:val="18"/>
                <w:szCs w:val="18"/>
              </w:rPr>
            </w:pPr>
            <w:r w:rsidRPr="00B47F8C">
              <w:rPr>
                <w:color w:val="A6A6A6" w:themeColor="background1" w:themeShade="A6"/>
                <w:sz w:val="18"/>
                <w:szCs w:val="18"/>
              </w:rPr>
              <w:t>Appropriate and detailed regarding length, details, content, etc.</w:t>
            </w:r>
          </w:p>
        </w:tc>
      </w:tr>
      <w:tr w:rsidR="006C4267" w:rsidTr="007106D7">
        <w:trPr>
          <w:gridAfter w:val="1"/>
          <w:wAfter w:w="18" w:type="dxa"/>
        </w:trPr>
        <w:tc>
          <w:tcPr>
            <w:tcW w:w="2880" w:type="dxa"/>
          </w:tcPr>
          <w:p w:rsidR="006C4267" w:rsidRDefault="006C4267" w:rsidP="007106D7">
            <w:pPr>
              <w:pStyle w:val="NormalWeb"/>
              <w:spacing w:before="120" w:beforeAutospacing="0" w:after="0" w:afterAutospacing="0"/>
            </w:pPr>
            <w:r w:rsidRPr="0004547A">
              <w:rPr>
                <w:rStyle w:val="Strong"/>
                <w:sz w:val="22"/>
                <w:szCs w:val="22"/>
                <w:lang w:val="en"/>
              </w:rPr>
              <w:t>2) Market Analysis</w:t>
            </w:r>
            <w:r>
              <w:rPr>
                <w:sz w:val="22"/>
                <w:szCs w:val="22"/>
                <w:lang w:val="en"/>
              </w:rPr>
              <w:t xml:space="preserve"> </w:t>
            </w:r>
          </w:p>
        </w:tc>
        <w:tc>
          <w:tcPr>
            <w:tcW w:w="2160" w:type="dxa"/>
            <w:gridSpan w:val="2"/>
          </w:tcPr>
          <w:p w:rsidR="006C4267" w:rsidRPr="00B47F8C" w:rsidRDefault="006C4267" w:rsidP="007106D7">
            <w:pPr>
              <w:spacing w:before="120"/>
              <w:rPr>
                <w:color w:val="A6A6A6" w:themeColor="background1" w:themeShade="A6"/>
                <w:sz w:val="18"/>
                <w:szCs w:val="18"/>
              </w:rPr>
            </w:pPr>
            <w:r w:rsidRPr="00B47F8C">
              <w:rPr>
                <w:color w:val="A6A6A6" w:themeColor="background1" w:themeShade="A6"/>
                <w:sz w:val="18"/>
                <w:szCs w:val="18"/>
              </w:rPr>
              <w:t>Content does not meet minimum expectations of a business plan market analysis</w:t>
            </w:r>
          </w:p>
        </w:tc>
        <w:tc>
          <w:tcPr>
            <w:tcW w:w="2160" w:type="dxa"/>
            <w:gridSpan w:val="2"/>
          </w:tcPr>
          <w:p w:rsidR="006C4267" w:rsidRPr="00B47F8C" w:rsidRDefault="006C4267" w:rsidP="007106D7">
            <w:pPr>
              <w:spacing w:before="120"/>
              <w:rPr>
                <w:color w:val="A6A6A6" w:themeColor="background1" w:themeShade="A6"/>
                <w:sz w:val="18"/>
                <w:szCs w:val="18"/>
              </w:rPr>
            </w:pPr>
            <w:r w:rsidRPr="00B47F8C">
              <w:rPr>
                <w:color w:val="A6A6A6" w:themeColor="background1" w:themeShade="A6"/>
                <w:sz w:val="18"/>
                <w:szCs w:val="18"/>
              </w:rPr>
              <w:t>Appropriate content of market analysis but most information is superficial</w:t>
            </w:r>
          </w:p>
        </w:tc>
        <w:tc>
          <w:tcPr>
            <w:tcW w:w="2160" w:type="dxa"/>
            <w:gridSpan w:val="2"/>
          </w:tcPr>
          <w:p w:rsidR="006C4267" w:rsidRPr="00B47F8C" w:rsidRDefault="006C4267" w:rsidP="007106D7">
            <w:pPr>
              <w:spacing w:before="120"/>
              <w:rPr>
                <w:color w:val="A6A6A6" w:themeColor="background1" w:themeShade="A6"/>
                <w:sz w:val="18"/>
                <w:szCs w:val="18"/>
              </w:rPr>
            </w:pPr>
            <w:r w:rsidRPr="00B47F8C">
              <w:rPr>
                <w:color w:val="A6A6A6" w:themeColor="background1" w:themeShade="A6"/>
                <w:sz w:val="18"/>
                <w:szCs w:val="18"/>
              </w:rPr>
              <w:t>Appropriate content of market analysis with most information being detailed</w:t>
            </w:r>
          </w:p>
        </w:tc>
      </w:tr>
      <w:tr w:rsidR="006C4267" w:rsidTr="007106D7">
        <w:trPr>
          <w:gridAfter w:val="1"/>
          <w:wAfter w:w="18" w:type="dxa"/>
        </w:trPr>
        <w:tc>
          <w:tcPr>
            <w:tcW w:w="2880" w:type="dxa"/>
          </w:tcPr>
          <w:p w:rsidR="006C4267" w:rsidRDefault="006C4267" w:rsidP="007106D7">
            <w:pPr>
              <w:spacing w:before="120"/>
            </w:pPr>
            <w:r>
              <w:rPr>
                <w:rStyle w:val="Strong"/>
                <w:sz w:val="22"/>
                <w:lang w:val="en"/>
              </w:rPr>
              <w:t>3) Company Description</w:t>
            </w:r>
            <w:r w:rsidRPr="0004547A">
              <w:rPr>
                <w:rStyle w:val="Strong"/>
                <w:sz w:val="22"/>
                <w:lang w:val="en"/>
              </w:rPr>
              <w:t xml:space="preserve"> </w:t>
            </w:r>
          </w:p>
        </w:tc>
        <w:tc>
          <w:tcPr>
            <w:tcW w:w="2160" w:type="dxa"/>
            <w:gridSpan w:val="2"/>
          </w:tcPr>
          <w:p w:rsidR="006C4267" w:rsidRPr="0048091E" w:rsidRDefault="006C4267" w:rsidP="007106D7">
            <w:pPr>
              <w:spacing w:before="120"/>
              <w:rPr>
                <w:color w:val="A6A6A6" w:themeColor="background1" w:themeShade="A6"/>
                <w:sz w:val="18"/>
                <w:szCs w:val="18"/>
              </w:rPr>
            </w:pPr>
            <w:r w:rsidRPr="0048091E">
              <w:rPr>
                <w:color w:val="A6A6A6" w:themeColor="background1" w:themeShade="A6"/>
                <w:sz w:val="18"/>
                <w:szCs w:val="18"/>
              </w:rPr>
              <w:t>Missing elements and details expected in the company description.</w:t>
            </w:r>
          </w:p>
        </w:tc>
        <w:tc>
          <w:tcPr>
            <w:tcW w:w="2160" w:type="dxa"/>
            <w:gridSpan w:val="2"/>
          </w:tcPr>
          <w:p w:rsidR="006C4267" w:rsidRPr="0048091E" w:rsidRDefault="006C4267" w:rsidP="007106D7">
            <w:pPr>
              <w:spacing w:before="120"/>
              <w:rPr>
                <w:color w:val="A6A6A6" w:themeColor="background1" w:themeShade="A6"/>
                <w:sz w:val="18"/>
                <w:szCs w:val="18"/>
              </w:rPr>
            </w:pPr>
            <w:r w:rsidRPr="0048091E">
              <w:rPr>
                <w:color w:val="A6A6A6" w:themeColor="background1" w:themeShade="A6"/>
                <w:sz w:val="18"/>
                <w:szCs w:val="18"/>
                <w:lang w:val="en"/>
              </w:rPr>
              <w:t>Mostly, a superficial look at how all of the different elements of the business fit together. A mostly superficial company description including information about the nature of the business as well as the crucial factors that will make the business a success.</w:t>
            </w:r>
          </w:p>
        </w:tc>
        <w:tc>
          <w:tcPr>
            <w:tcW w:w="2160" w:type="dxa"/>
            <w:gridSpan w:val="2"/>
          </w:tcPr>
          <w:p w:rsidR="006C4267" w:rsidRPr="0048091E" w:rsidRDefault="006C4267" w:rsidP="007106D7">
            <w:pPr>
              <w:spacing w:before="120"/>
              <w:rPr>
                <w:color w:val="A6A6A6" w:themeColor="background1" w:themeShade="A6"/>
                <w:sz w:val="18"/>
                <w:szCs w:val="18"/>
              </w:rPr>
            </w:pPr>
            <w:r w:rsidRPr="0048091E">
              <w:rPr>
                <w:color w:val="A6A6A6" w:themeColor="background1" w:themeShade="A6"/>
                <w:sz w:val="18"/>
                <w:szCs w:val="18"/>
                <w:lang w:val="en"/>
              </w:rPr>
              <w:t>Mostly, a detailed look at how all of the different elements of the business fit together. A mostly detailed company description including information about the nature of the business as well as the crucial factors that will make the business a success.</w:t>
            </w:r>
          </w:p>
        </w:tc>
      </w:tr>
      <w:tr w:rsidR="006C4267" w:rsidTr="007106D7">
        <w:trPr>
          <w:gridAfter w:val="1"/>
          <w:wAfter w:w="18" w:type="dxa"/>
        </w:trPr>
        <w:tc>
          <w:tcPr>
            <w:tcW w:w="2880" w:type="dxa"/>
          </w:tcPr>
          <w:p w:rsidR="006C4267" w:rsidRPr="0004547A" w:rsidRDefault="006C4267" w:rsidP="007106D7">
            <w:pPr>
              <w:pStyle w:val="NormalWeb"/>
              <w:rPr>
                <w:sz w:val="22"/>
                <w:szCs w:val="22"/>
                <w:lang w:val="en"/>
              </w:rPr>
            </w:pPr>
            <w:r>
              <w:rPr>
                <w:rStyle w:val="Strong"/>
                <w:sz w:val="22"/>
                <w:szCs w:val="22"/>
                <w:lang w:val="en"/>
              </w:rPr>
              <w:t>4) Organization and Management</w:t>
            </w:r>
            <w:r w:rsidRPr="0004547A">
              <w:rPr>
                <w:sz w:val="22"/>
                <w:szCs w:val="22"/>
                <w:lang w:val="en"/>
              </w:rPr>
              <w:t xml:space="preserve"> </w:t>
            </w:r>
          </w:p>
          <w:p w:rsidR="006C4267" w:rsidRDefault="006C4267"/>
        </w:tc>
        <w:tc>
          <w:tcPr>
            <w:tcW w:w="2160" w:type="dxa"/>
            <w:gridSpan w:val="2"/>
          </w:tcPr>
          <w:p w:rsidR="006C4267" w:rsidRPr="0048091E" w:rsidRDefault="006C4267" w:rsidP="007106D7">
            <w:pPr>
              <w:spacing w:before="120"/>
              <w:rPr>
                <w:color w:val="A6A6A6" w:themeColor="background1" w:themeShade="A6"/>
                <w:sz w:val="18"/>
                <w:szCs w:val="18"/>
              </w:rPr>
            </w:pPr>
            <w:r w:rsidRPr="0048091E">
              <w:rPr>
                <w:color w:val="A6A6A6" w:themeColor="background1" w:themeShade="A6"/>
                <w:sz w:val="18"/>
                <w:szCs w:val="18"/>
              </w:rPr>
              <w:t xml:space="preserve">Missing elements and details expected in the </w:t>
            </w:r>
            <w:r>
              <w:rPr>
                <w:color w:val="A6A6A6" w:themeColor="background1" w:themeShade="A6"/>
                <w:sz w:val="18"/>
                <w:szCs w:val="18"/>
              </w:rPr>
              <w:t>organization and management description</w:t>
            </w:r>
            <w:r w:rsidRPr="0048091E">
              <w:rPr>
                <w:color w:val="A6A6A6" w:themeColor="background1" w:themeShade="A6"/>
                <w:sz w:val="18"/>
                <w:szCs w:val="18"/>
              </w:rPr>
              <w:t>.</w:t>
            </w:r>
          </w:p>
        </w:tc>
        <w:tc>
          <w:tcPr>
            <w:tcW w:w="2160" w:type="dxa"/>
            <w:gridSpan w:val="2"/>
          </w:tcPr>
          <w:p w:rsidR="006C4267" w:rsidRPr="0048091E" w:rsidRDefault="006C4267" w:rsidP="007106D7">
            <w:pPr>
              <w:rPr>
                <w:color w:val="A6A6A6" w:themeColor="background1" w:themeShade="A6"/>
                <w:sz w:val="18"/>
                <w:szCs w:val="18"/>
              </w:rPr>
            </w:pPr>
            <w:r w:rsidRPr="0048091E">
              <w:rPr>
                <w:color w:val="A6A6A6" w:themeColor="background1" w:themeShade="A6"/>
                <w:sz w:val="18"/>
                <w:szCs w:val="18"/>
                <w:lang w:val="en"/>
              </w:rPr>
              <w:t>Mostly superficial discussion of the company's organizational structure, details about the ownership of the company, descriptions of the management team and qualifications of the panel of experts or board of directors.</w:t>
            </w:r>
          </w:p>
        </w:tc>
        <w:tc>
          <w:tcPr>
            <w:tcW w:w="2160" w:type="dxa"/>
            <w:gridSpan w:val="2"/>
          </w:tcPr>
          <w:p w:rsidR="006C4267" w:rsidRPr="0048091E" w:rsidRDefault="006C4267" w:rsidP="007106D7">
            <w:pPr>
              <w:rPr>
                <w:color w:val="A6A6A6" w:themeColor="background1" w:themeShade="A6"/>
                <w:sz w:val="18"/>
                <w:szCs w:val="18"/>
              </w:rPr>
            </w:pPr>
            <w:r w:rsidRPr="0048091E">
              <w:rPr>
                <w:color w:val="A6A6A6" w:themeColor="background1" w:themeShade="A6"/>
                <w:sz w:val="18"/>
                <w:szCs w:val="18"/>
                <w:lang w:val="en"/>
              </w:rPr>
              <w:t>Mostly detailed discussion of the company's organizational structure, details about the ownership of the company, descriptions of the management team and qualifications of the panel of experts or board of directors.</w:t>
            </w:r>
          </w:p>
        </w:tc>
      </w:tr>
      <w:tr w:rsidR="006C4267" w:rsidTr="007106D7">
        <w:trPr>
          <w:gridAfter w:val="1"/>
          <w:wAfter w:w="18" w:type="dxa"/>
        </w:trPr>
        <w:tc>
          <w:tcPr>
            <w:tcW w:w="2880" w:type="dxa"/>
          </w:tcPr>
          <w:p w:rsidR="006C4267" w:rsidRDefault="006C4267" w:rsidP="007106D7">
            <w:pPr>
              <w:pStyle w:val="NormalWeb"/>
              <w:spacing w:before="120" w:beforeAutospacing="0" w:after="0" w:afterAutospacing="0"/>
            </w:pPr>
            <w:r w:rsidRPr="0004547A">
              <w:rPr>
                <w:rStyle w:val="Strong"/>
                <w:sz w:val="22"/>
                <w:szCs w:val="22"/>
                <w:lang w:val="en"/>
              </w:rPr>
              <w:t>5)</w:t>
            </w:r>
            <w:r>
              <w:rPr>
                <w:rStyle w:val="Strong"/>
                <w:sz w:val="22"/>
                <w:szCs w:val="22"/>
                <w:lang w:val="en"/>
              </w:rPr>
              <w:t xml:space="preserve"> Marketing and Sales Strategies </w:t>
            </w:r>
          </w:p>
        </w:tc>
        <w:tc>
          <w:tcPr>
            <w:tcW w:w="2160" w:type="dxa"/>
            <w:gridSpan w:val="2"/>
          </w:tcPr>
          <w:p w:rsidR="006C4267" w:rsidRPr="00CE4677" w:rsidRDefault="006C4267" w:rsidP="007106D7">
            <w:pPr>
              <w:spacing w:before="120"/>
              <w:rPr>
                <w:color w:val="A6A6A6" w:themeColor="background1" w:themeShade="A6"/>
                <w:sz w:val="18"/>
                <w:szCs w:val="18"/>
              </w:rPr>
            </w:pPr>
            <w:r w:rsidRPr="00CE4677">
              <w:rPr>
                <w:color w:val="A6A6A6" w:themeColor="background1" w:themeShade="A6"/>
                <w:sz w:val="18"/>
                <w:szCs w:val="18"/>
              </w:rPr>
              <w:t>Missing elements and details expected in the marketing and sales strategies.</w:t>
            </w:r>
          </w:p>
        </w:tc>
        <w:tc>
          <w:tcPr>
            <w:tcW w:w="2160" w:type="dxa"/>
            <w:gridSpan w:val="2"/>
          </w:tcPr>
          <w:p w:rsidR="006C4267" w:rsidRPr="00CE4677" w:rsidRDefault="006C4267" w:rsidP="007106D7">
            <w:pPr>
              <w:spacing w:before="120"/>
              <w:rPr>
                <w:color w:val="A6A6A6" w:themeColor="background1" w:themeShade="A6"/>
                <w:sz w:val="18"/>
                <w:szCs w:val="18"/>
              </w:rPr>
            </w:pPr>
            <w:r w:rsidRPr="00CE4677">
              <w:rPr>
                <w:color w:val="A6A6A6" w:themeColor="background1" w:themeShade="A6"/>
                <w:sz w:val="18"/>
                <w:szCs w:val="18"/>
                <w:lang w:val="en"/>
              </w:rPr>
              <w:t xml:space="preserve">Mostly superficial description of marketing/sales plan, including: strategies, tactics and channels used to create the greatest successes. </w:t>
            </w:r>
          </w:p>
        </w:tc>
        <w:tc>
          <w:tcPr>
            <w:tcW w:w="2160" w:type="dxa"/>
            <w:gridSpan w:val="2"/>
          </w:tcPr>
          <w:p w:rsidR="006C4267" w:rsidRPr="00CE4677" w:rsidRDefault="006C4267" w:rsidP="007106D7">
            <w:pPr>
              <w:spacing w:before="120"/>
              <w:rPr>
                <w:color w:val="A6A6A6" w:themeColor="background1" w:themeShade="A6"/>
                <w:sz w:val="18"/>
                <w:szCs w:val="18"/>
              </w:rPr>
            </w:pPr>
            <w:r w:rsidRPr="00CE4677">
              <w:rPr>
                <w:color w:val="A6A6A6" w:themeColor="background1" w:themeShade="A6"/>
                <w:sz w:val="18"/>
                <w:szCs w:val="18"/>
                <w:lang w:val="en"/>
              </w:rPr>
              <w:t>Mostly detailed description of marketing/sales plan, including: strategies, tactics and channels used to create the greatest successes.</w:t>
            </w:r>
          </w:p>
        </w:tc>
      </w:tr>
      <w:tr w:rsidR="006C4267" w:rsidTr="007106D7">
        <w:trPr>
          <w:gridAfter w:val="1"/>
          <w:wAfter w:w="18" w:type="dxa"/>
        </w:trPr>
        <w:tc>
          <w:tcPr>
            <w:tcW w:w="2880" w:type="dxa"/>
          </w:tcPr>
          <w:p w:rsidR="006C4267" w:rsidRDefault="006C4267" w:rsidP="007106D7">
            <w:pPr>
              <w:spacing w:before="120"/>
            </w:pPr>
            <w:r w:rsidRPr="0004547A">
              <w:rPr>
                <w:rStyle w:val="Strong"/>
                <w:sz w:val="22"/>
                <w:lang w:val="en"/>
              </w:rPr>
              <w:t>6) Service and/or Product Line</w:t>
            </w:r>
            <w:r>
              <w:rPr>
                <w:rStyle w:val="Strong"/>
                <w:sz w:val="22"/>
                <w:lang w:val="en"/>
              </w:rPr>
              <w:t xml:space="preserve"> </w:t>
            </w:r>
            <w:r w:rsidRPr="0004547A">
              <w:rPr>
                <w:sz w:val="22"/>
                <w:lang w:val="en"/>
              </w:rPr>
              <w:t xml:space="preserve"> </w:t>
            </w:r>
            <w:r w:rsidRPr="0004547A">
              <w:rPr>
                <w:sz w:val="22"/>
                <w:lang w:val="en"/>
              </w:rPr>
              <w:br/>
            </w:r>
          </w:p>
        </w:tc>
        <w:tc>
          <w:tcPr>
            <w:tcW w:w="2160" w:type="dxa"/>
            <w:gridSpan w:val="2"/>
          </w:tcPr>
          <w:p w:rsidR="006C4267" w:rsidRPr="00CE4677" w:rsidRDefault="006C4267" w:rsidP="007106D7">
            <w:pPr>
              <w:spacing w:before="120"/>
              <w:rPr>
                <w:color w:val="A6A6A6" w:themeColor="background1" w:themeShade="A6"/>
                <w:sz w:val="18"/>
                <w:szCs w:val="18"/>
              </w:rPr>
            </w:pPr>
            <w:r w:rsidRPr="00CE4677">
              <w:rPr>
                <w:color w:val="A6A6A6" w:themeColor="background1" w:themeShade="A6"/>
                <w:sz w:val="18"/>
                <w:szCs w:val="18"/>
              </w:rPr>
              <w:t xml:space="preserve">Missing elements and details expected in the </w:t>
            </w:r>
            <w:r>
              <w:rPr>
                <w:color w:val="A6A6A6" w:themeColor="background1" w:themeShade="A6"/>
                <w:sz w:val="18"/>
                <w:szCs w:val="18"/>
              </w:rPr>
              <w:t>product/service section</w:t>
            </w:r>
            <w:r w:rsidRPr="00CE4677">
              <w:rPr>
                <w:color w:val="A6A6A6" w:themeColor="background1" w:themeShade="A6"/>
                <w:sz w:val="18"/>
                <w:szCs w:val="18"/>
              </w:rPr>
              <w:t>.</w:t>
            </w:r>
          </w:p>
        </w:tc>
        <w:tc>
          <w:tcPr>
            <w:tcW w:w="2160" w:type="dxa"/>
            <w:gridSpan w:val="2"/>
          </w:tcPr>
          <w:p w:rsidR="006C4267" w:rsidRPr="00CE4677" w:rsidRDefault="006C4267" w:rsidP="007106D7">
            <w:pPr>
              <w:spacing w:before="120"/>
              <w:rPr>
                <w:color w:val="A6A6A6" w:themeColor="background1" w:themeShade="A6"/>
                <w:sz w:val="18"/>
                <w:szCs w:val="18"/>
              </w:rPr>
            </w:pPr>
            <w:r w:rsidRPr="00CE4677">
              <w:rPr>
                <w:color w:val="A6A6A6" w:themeColor="background1" w:themeShade="A6"/>
                <w:sz w:val="18"/>
                <w:szCs w:val="18"/>
                <w:lang w:val="en"/>
              </w:rPr>
              <w:t xml:space="preserve">Mostly superficial description of the service and/or product supplied. </w:t>
            </w:r>
          </w:p>
        </w:tc>
        <w:tc>
          <w:tcPr>
            <w:tcW w:w="2160" w:type="dxa"/>
            <w:gridSpan w:val="2"/>
          </w:tcPr>
          <w:p w:rsidR="006C4267" w:rsidRPr="00CE4677" w:rsidRDefault="006C4267" w:rsidP="007106D7">
            <w:pPr>
              <w:spacing w:before="120"/>
              <w:rPr>
                <w:color w:val="A6A6A6" w:themeColor="background1" w:themeShade="A6"/>
                <w:sz w:val="18"/>
                <w:szCs w:val="18"/>
              </w:rPr>
            </w:pPr>
            <w:r w:rsidRPr="00CE4677">
              <w:rPr>
                <w:color w:val="A6A6A6" w:themeColor="background1" w:themeShade="A6"/>
                <w:sz w:val="18"/>
                <w:szCs w:val="18"/>
                <w:lang w:val="en"/>
              </w:rPr>
              <w:t xml:space="preserve">Mostly detailed description of the service and/or product supplied. </w:t>
            </w:r>
          </w:p>
        </w:tc>
      </w:tr>
      <w:tr w:rsidR="006C4267" w:rsidTr="007106D7">
        <w:trPr>
          <w:gridAfter w:val="1"/>
          <w:wAfter w:w="18" w:type="dxa"/>
        </w:trPr>
        <w:tc>
          <w:tcPr>
            <w:tcW w:w="2880" w:type="dxa"/>
          </w:tcPr>
          <w:p w:rsidR="006C4267" w:rsidRDefault="006C4267" w:rsidP="007106D7">
            <w:pPr>
              <w:spacing w:before="120"/>
            </w:pPr>
            <w:r>
              <w:rPr>
                <w:rStyle w:val="Strong"/>
                <w:sz w:val="22"/>
                <w:lang w:val="en"/>
              </w:rPr>
              <w:t>7) Funding Requirements</w:t>
            </w:r>
            <w:r w:rsidRPr="0004547A">
              <w:rPr>
                <w:sz w:val="22"/>
                <w:lang w:val="en"/>
              </w:rPr>
              <w:t xml:space="preserve"> </w:t>
            </w:r>
          </w:p>
        </w:tc>
        <w:tc>
          <w:tcPr>
            <w:tcW w:w="2160" w:type="dxa"/>
            <w:gridSpan w:val="2"/>
          </w:tcPr>
          <w:p w:rsidR="006C4267" w:rsidRPr="00CE4677" w:rsidRDefault="006C4267" w:rsidP="007106D7">
            <w:pPr>
              <w:spacing w:before="120"/>
              <w:rPr>
                <w:color w:val="A6A6A6" w:themeColor="background1" w:themeShade="A6"/>
                <w:sz w:val="18"/>
                <w:szCs w:val="18"/>
              </w:rPr>
            </w:pPr>
            <w:r w:rsidRPr="00CE4677">
              <w:rPr>
                <w:color w:val="A6A6A6" w:themeColor="background1" w:themeShade="A6"/>
                <w:sz w:val="18"/>
                <w:szCs w:val="18"/>
              </w:rPr>
              <w:t>Unrealistic or missing elements of the funding requirements</w:t>
            </w:r>
          </w:p>
        </w:tc>
        <w:tc>
          <w:tcPr>
            <w:tcW w:w="2160" w:type="dxa"/>
            <w:gridSpan w:val="2"/>
          </w:tcPr>
          <w:p w:rsidR="006C4267" w:rsidRPr="00CE4677" w:rsidRDefault="006C4267" w:rsidP="007106D7">
            <w:pPr>
              <w:spacing w:before="120"/>
              <w:rPr>
                <w:color w:val="A6A6A6" w:themeColor="background1" w:themeShade="A6"/>
                <w:sz w:val="18"/>
                <w:szCs w:val="18"/>
              </w:rPr>
            </w:pPr>
            <w:r w:rsidRPr="00CE4677">
              <w:rPr>
                <w:color w:val="A6A6A6" w:themeColor="background1" w:themeShade="A6"/>
                <w:sz w:val="18"/>
                <w:szCs w:val="18"/>
              </w:rPr>
              <w:t>Realistic, but superficial, discussion of funding requirements</w:t>
            </w:r>
          </w:p>
        </w:tc>
        <w:tc>
          <w:tcPr>
            <w:tcW w:w="2160" w:type="dxa"/>
            <w:gridSpan w:val="2"/>
          </w:tcPr>
          <w:p w:rsidR="006C4267" w:rsidRPr="00CE4677" w:rsidRDefault="006C4267" w:rsidP="007106D7">
            <w:pPr>
              <w:spacing w:before="120"/>
              <w:rPr>
                <w:color w:val="A6A6A6" w:themeColor="background1" w:themeShade="A6"/>
                <w:sz w:val="18"/>
                <w:szCs w:val="18"/>
              </w:rPr>
            </w:pPr>
            <w:r w:rsidRPr="00CE4677">
              <w:rPr>
                <w:color w:val="A6A6A6" w:themeColor="background1" w:themeShade="A6"/>
                <w:sz w:val="18"/>
                <w:szCs w:val="18"/>
              </w:rPr>
              <w:t>Realistic, and detailed, discussion of funding requirements</w:t>
            </w:r>
          </w:p>
        </w:tc>
      </w:tr>
      <w:tr w:rsidR="006C4267" w:rsidTr="007106D7">
        <w:trPr>
          <w:gridAfter w:val="1"/>
          <w:wAfter w:w="18" w:type="dxa"/>
        </w:trPr>
        <w:tc>
          <w:tcPr>
            <w:tcW w:w="2880" w:type="dxa"/>
          </w:tcPr>
          <w:p w:rsidR="006C4267" w:rsidRPr="0004547A" w:rsidRDefault="006C4267" w:rsidP="007106D7">
            <w:pPr>
              <w:pStyle w:val="NormalWeb"/>
              <w:rPr>
                <w:sz w:val="22"/>
                <w:szCs w:val="22"/>
                <w:lang w:val="en"/>
              </w:rPr>
            </w:pPr>
            <w:r>
              <w:rPr>
                <w:rStyle w:val="Strong"/>
                <w:sz w:val="22"/>
                <w:szCs w:val="22"/>
                <w:lang w:val="en"/>
              </w:rPr>
              <w:lastRenderedPageBreak/>
              <w:t>8) Financials</w:t>
            </w:r>
            <w:r w:rsidRPr="0004547A">
              <w:rPr>
                <w:sz w:val="22"/>
                <w:szCs w:val="22"/>
                <w:lang w:val="en"/>
              </w:rPr>
              <w:t xml:space="preserve"> </w:t>
            </w:r>
          </w:p>
          <w:p w:rsidR="006C4267" w:rsidRDefault="006C4267"/>
        </w:tc>
        <w:tc>
          <w:tcPr>
            <w:tcW w:w="2160" w:type="dxa"/>
            <w:gridSpan w:val="2"/>
          </w:tcPr>
          <w:p w:rsidR="006C4267" w:rsidRPr="00182A2E" w:rsidRDefault="006C4267" w:rsidP="007106D7">
            <w:pPr>
              <w:rPr>
                <w:color w:val="A6A6A6" w:themeColor="background1" w:themeShade="A6"/>
                <w:sz w:val="18"/>
                <w:szCs w:val="18"/>
              </w:rPr>
            </w:pPr>
            <w:r w:rsidRPr="00182A2E">
              <w:rPr>
                <w:color w:val="A6A6A6" w:themeColor="background1" w:themeShade="A6"/>
                <w:sz w:val="18"/>
                <w:szCs w:val="18"/>
              </w:rPr>
              <w:t>Missing or incomplete</w:t>
            </w:r>
          </w:p>
        </w:tc>
        <w:tc>
          <w:tcPr>
            <w:tcW w:w="2160" w:type="dxa"/>
            <w:gridSpan w:val="2"/>
          </w:tcPr>
          <w:p w:rsidR="006C4267" w:rsidRPr="00182A2E" w:rsidRDefault="006C4267" w:rsidP="007106D7">
            <w:pPr>
              <w:rPr>
                <w:color w:val="A6A6A6" w:themeColor="background1" w:themeShade="A6"/>
                <w:sz w:val="18"/>
                <w:szCs w:val="18"/>
              </w:rPr>
            </w:pPr>
            <w:r w:rsidRPr="00182A2E">
              <w:rPr>
                <w:color w:val="A6A6A6" w:themeColor="background1" w:themeShade="A6"/>
                <w:sz w:val="18"/>
                <w:szCs w:val="18"/>
              </w:rPr>
              <w:t>Superficial financial analysis</w:t>
            </w:r>
            <w:r>
              <w:rPr>
                <w:color w:val="A6A6A6" w:themeColor="background1" w:themeShade="A6"/>
                <w:sz w:val="18"/>
                <w:szCs w:val="18"/>
              </w:rPr>
              <w:t>, includes 3-5 years of financial data</w:t>
            </w:r>
          </w:p>
        </w:tc>
        <w:tc>
          <w:tcPr>
            <w:tcW w:w="2160" w:type="dxa"/>
            <w:gridSpan w:val="2"/>
          </w:tcPr>
          <w:p w:rsidR="006C4267" w:rsidRPr="00182A2E" w:rsidRDefault="006C4267" w:rsidP="007106D7">
            <w:pPr>
              <w:rPr>
                <w:color w:val="A6A6A6" w:themeColor="background1" w:themeShade="A6"/>
                <w:sz w:val="18"/>
                <w:szCs w:val="18"/>
              </w:rPr>
            </w:pPr>
            <w:r w:rsidRPr="00182A2E">
              <w:rPr>
                <w:color w:val="A6A6A6" w:themeColor="background1" w:themeShade="A6"/>
                <w:sz w:val="18"/>
                <w:szCs w:val="18"/>
              </w:rPr>
              <w:t>Detailed financial analysis</w:t>
            </w:r>
            <w:r>
              <w:rPr>
                <w:color w:val="A6A6A6" w:themeColor="background1" w:themeShade="A6"/>
                <w:sz w:val="18"/>
                <w:szCs w:val="18"/>
              </w:rPr>
              <w:t>, includes 3-5 years of financial data</w:t>
            </w:r>
          </w:p>
        </w:tc>
      </w:tr>
      <w:tr w:rsidR="006C4267" w:rsidRPr="00B61ADD" w:rsidTr="007106D7">
        <w:tc>
          <w:tcPr>
            <w:tcW w:w="2898" w:type="dxa"/>
            <w:gridSpan w:val="2"/>
          </w:tcPr>
          <w:p w:rsidR="006C4267" w:rsidRPr="00247405" w:rsidRDefault="006C4267" w:rsidP="007106D7">
            <w:pPr>
              <w:spacing w:before="120"/>
              <w:rPr>
                <w:b/>
                <w:sz w:val="18"/>
                <w:szCs w:val="18"/>
              </w:rPr>
            </w:pPr>
            <w:r w:rsidRPr="00247405">
              <w:rPr>
                <w:b/>
                <w:sz w:val="22"/>
              </w:rPr>
              <w:t>9) Technical Errors</w:t>
            </w:r>
            <w:r>
              <w:rPr>
                <w:b/>
                <w:sz w:val="22"/>
              </w:rPr>
              <w:t xml:space="preserve"> </w:t>
            </w:r>
            <w:r w:rsidRPr="00247405">
              <w:rPr>
                <w:b/>
                <w:sz w:val="18"/>
                <w:szCs w:val="18"/>
              </w:rPr>
              <w:t>(Format, spelling, grammar and style)</w:t>
            </w:r>
          </w:p>
          <w:p w:rsidR="006C4267" w:rsidRPr="00247405" w:rsidRDefault="006C4267" w:rsidP="007106D7">
            <w:pPr>
              <w:spacing w:before="120"/>
              <w:rPr>
                <w:b/>
              </w:rPr>
            </w:pPr>
          </w:p>
        </w:tc>
        <w:tc>
          <w:tcPr>
            <w:tcW w:w="2160" w:type="dxa"/>
            <w:gridSpan w:val="2"/>
          </w:tcPr>
          <w:p w:rsidR="006C4267" w:rsidRPr="00247405" w:rsidRDefault="006C4267" w:rsidP="007106D7">
            <w:pPr>
              <w:spacing w:before="120"/>
              <w:rPr>
                <w:color w:val="BFBFBF" w:themeColor="background1" w:themeShade="BF"/>
                <w:sz w:val="18"/>
                <w:szCs w:val="18"/>
              </w:rPr>
            </w:pPr>
            <w:r w:rsidRPr="00247405">
              <w:rPr>
                <w:color w:val="BFBFBF" w:themeColor="background1" w:themeShade="BF"/>
                <w:sz w:val="18"/>
                <w:szCs w:val="18"/>
              </w:rPr>
              <w:t>More than average 1per page</w:t>
            </w:r>
          </w:p>
        </w:tc>
        <w:tc>
          <w:tcPr>
            <w:tcW w:w="2160" w:type="dxa"/>
            <w:gridSpan w:val="2"/>
          </w:tcPr>
          <w:p w:rsidR="006C4267" w:rsidRPr="00247405" w:rsidRDefault="006C4267" w:rsidP="007106D7">
            <w:pPr>
              <w:spacing w:before="120"/>
              <w:rPr>
                <w:color w:val="BFBFBF" w:themeColor="background1" w:themeShade="BF"/>
                <w:sz w:val="18"/>
                <w:szCs w:val="18"/>
              </w:rPr>
            </w:pPr>
            <w:r w:rsidRPr="00247405">
              <w:rPr>
                <w:color w:val="BFBFBF" w:themeColor="background1" w:themeShade="BF"/>
                <w:sz w:val="18"/>
                <w:szCs w:val="18"/>
              </w:rPr>
              <w:t xml:space="preserve">Average of </w:t>
            </w:r>
            <w:r w:rsidRPr="00247405">
              <w:rPr>
                <w:rFonts w:cs="Times New Roman"/>
                <w:color w:val="BFBFBF" w:themeColor="background1" w:themeShade="BF"/>
                <w:sz w:val="18"/>
                <w:szCs w:val="18"/>
              </w:rPr>
              <w:t>½</w:t>
            </w:r>
            <w:r w:rsidRPr="00247405">
              <w:rPr>
                <w:color w:val="BFBFBF" w:themeColor="background1" w:themeShade="BF"/>
                <w:sz w:val="18"/>
                <w:szCs w:val="18"/>
              </w:rPr>
              <w:t xml:space="preserve"> to 1 error per page</w:t>
            </w:r>
          </w:p>
        </w:tc>
        <w:tc>
          <w:tcPr>
            <w:tcW w:w="2160" w:type="dxa"/>
            <w:gridSpan w:val="2"/>
          </w:tcPr>
          <w:p w:rsidR="006C4267" w:rsidRPr="00247405" w:rsidRDefault="006C4267" w:rsidP="007106D7">
            <w:pPr>
              <w:spacing w:before="120"/>
              <w:rPr>
                <w:color w:val="BFBFBF" w:themeColor="background1" w:themeShade="BF"/>
                <w:sz w:val="18"/>
                <w:szCs w:val="18"/>
              </w:rPr>
            </w:pPr>
            <w:r w:rsidRPr="00247405">
              <w:rPr>
                <w:color w:val="BFBFBF" w:themeColor="background1" w:themeShade="BF"/>
                <w:sz w:val="18"/>
                <w:szCs w:val="18"/>
              </w:rPr>
              <w:t xml:space="preserve">Average less than </w:t>
            </w:r>
            <w:r w:rsidRPr="00247405">
              <w:rPr>
                <w:rFonts w:cs="Times New Roman"/>
                <w:color w:val="BFBFBF" w:themeColor="background1" w:themeShade="BF"/>
                <w:sz w:val="18"/>
                <w:szCs w:val="18"/>
              </w:rPr>
              <w:t>½</w:t>
            </w:r>
            <w:r w:rsidRPr="00247405">
              <w:rPr>
                <w:color w:val="BFBFBF" w:themeColor="background1" w:themeShade="BF"/>
                <w:sz w:val="18"/>
                <w:szCs w:val="18"/>
              </w:rPr>
              <w:t xml:space="preserve"> errors per page</w:t>
            </w:r>
          </w:p>
        </w:tc>
      </w:tr>
      <w:tr w:rsidR="006C4267" w:rsidRPr="00B61ADD" w:rsidTr="007106D7">
        <w:tc>
          <w:tcPr>
            <w:tcW w:w="2898" w:type="dxa"/>
            <w:gridSpan w:val="2"/>
          </w:tcPr>
          <w:p w:rsidR="006C4267" w:rsidRPr="00247405" w:rsidRDefault="006C4267" w:rsidP="007106D7">
            <w:pPr>
              <w:rPr>
                <w:b/>
                <w:sz w:val="22"/>
              </w:rPr>
            </w:pPr>
            <w:r w:rsidRPr="00247405">
              <w:rPr>
                <w:b/>
                <w:sz w:val="22"/>
              </w:rPr>
              <w:t>10) Organization</w:t>
            </w:r>
          </w:p>
          <w:p w:rsidR="006C4267" w:rsidRPr="00247405" w:rsidRDefault="006C4267" w:rsidP="007106D7">
            <w:pPr>
              <w:rPr>
                <w:b/>
                <w:sz w:val="22"/>
              </w:rPr>
            </w:pPr>
          </w:p>
          <w:p w:rsidR="006C4267" w:rsidRPr="00247405" w:rsidRDefault="006C4267" w:rsidP="007106D7">
            <w:pPr>
              <w:rPr>
                <w:b/>
                <w:sz w:val="22"/>
              </w:rPr>
            </w:pPr>
          </w:p>
        </w:tc>
        <w:tc>
          <w:tcPr>
            <w:tcW w:w="2160" w:type="dxa"/>
            <w:gridSpan w:val="2"/>
          </w:tcPr>
          <w:p w:rsidR="006C4267" w:rsidRPr="007A29E9" w:rsidRDefault="006C4267" w:rsidP="007106D7">
            <w:pPr>
              <w:rPr>
                <w:color w:val="BFBFBF" w:themeColor="background1" w:themeShade="BF"/>
                <w:sz w:val="18"/>
                <w:szCs w:val="18"/>
              </w:rPr>
            </w:pPr>
            <w:r w:rsidRPr="007A29E9">
              <w:rPr>
                <w:color w:val="BFBFBF" w:themeColor="background1" w:themeShade="BF"/>
                <w:sz w:val="18"/>
                <w:szCs w:val="18"/>
              </w:rPr>
              <w:t>Difficulty in following</w:t>
            </w:r>
          </w:p>
        </w:tc>
        <w:tc>
          <w:tcPr>
            <w:tcW w:w="2160" w:type="dxa"/>
            <w:gridSpan w:val="2"/>
          </w:tcPr>
          <w:p w:rsidR="006C4267" w:rsidRPr="007A29E9" w:rsidRDefault="006C4267" w:rsidP="007106D7">
            <w:pPr>
              <w:rPr>
                <w:color w:val="BFBFBF" w:themeColor="background1" w:themeShade="BF"/>
                <w:sz w:val="18"/>
                <w:szCs w:val="18"/>
              </w:rPr>
            </w:pPr>
            <w:r w:rsidRPr="007A29E9">
              <w:rPr>
                <w:color w:val="BFBFBF" w:themeColor="background1" w:themeShade="BF"/>
                <w:sz w:val="18"/>
                <w:szCs w:val="18"/>
              </w:rPr>
              <w:t>Little to some difficulty in following</w:t>
            </w:r>
          </w:p>
        </w:tc>
        <w:tc>
          <w:tcPr>
            <w:tcW w:w="2160" w:type="dxa"/>
            <w:gridSpan w:val="2"/>
          </w:tcPr>
          <w:p w:rsidR="006C4267" w:rsidRPr="007A29E9" w:rsidRDefault="006C4267" w:rsidP="007106D7">
            <w:pPr>
              <w:rPr>
                <w:color w:val="BFBFBF" w:themeColor="background1" w:themeShade="BF"/>
                <w:sz w:val="18"/>
                <w:szCs w:val="18"/>
              </w:rPr>
            </w:pPr>
            <w:r w:rsidRPr="007A29E9">
              <w:rPr>
                <w:color w:val="BFBFBF" w:themeColor="background1" w:themeShade="BF"/>
                <w:sz w:val="18"/>
                <w:szCs w:val="18"/>
              </w:rPr>
              <w:t>Clear/easy to follow</w:t>
            </w:r>
          </w:p>
        </w:tc>
      </w:tr>
      <w:tr w:rsidR="006C4267" w:rsidRPr="00B61ADD" w:rsidTr="007106D7">
        <w:tc>
          <w:tcPr>
            <w:tcW w:w="2898" w:type="dxa"/>
            <w:gridSpan w:val="2"/>
          </w:tcPr>
          <w:p w:rsidR="006C4267" w:rsidRPr="00247405" w:rsidRDefault="006C4267" w:rsidP="007106D7">
            <w:pPr>
              <w:tabs>
                <w:tab w:val="center" w:pos="2016"/>
              </w:tabs>
              <w:rPr>
                <w:b/>
                <w:sz w:val="22"/>
              </w:rPr>
            </w:pPr>
            <w:r w:rsidRPr="00247405">
              <w:rPr>
                <w:b/>
                <w:sz w:val="22"/>
              </w:rPr>
              <w:t>11) Readability</w:t>
            </w:r>
            <w:r w:rsidRPr="00247405">
              <w:rPr>
                <w:b/>
                <w:sz w:val="22"/>
              </w:rPr>
              <w:tab/>
            </w:r>
          </w:p>
          <w:p w:rsidR="006C4267" w:rsidRPr="00247405" w:rsidRDefault="006C4267" w:rsidP="007106D7">
            <w:pPr>
              <w:tabs>
                <w:tab w:val="center" w:pos="2016"/>
              </w:tabs>
              <w:rPr>
                <w:b/>
                <w:sz w:val="22"/>
              </w:rPr>
            </w:pPr>
          </w:p>
          <w:p w:rsidR="006C4267" w:rsidRPr="00247405" w:rsidRDefault="006C4267" w:rsidP="007106D7">
            <w:pPr>
              <w:tabs>
                <w:tab w:val="center" w:pos="2016"/>
              </w:tabs>
              <w:rPr>
                <w:b/>
                <w:sz w:val="22"/>
              </w:rPr>
            </w:pPr>
          </w:p>
        </w:tc>
        <w:tc>
          <w:tcPr>
            <w:tcW w:w="2160" w:type="dxa"/>
            <w:gridSpan w:val="2"/>
          </w:tcPr>
          <w:p w:rsidR="006C4267" w:rsidRPr="007A29E9" w:rsidRDefault="006C4267" w:rsidP="007106D7">
            <w:pPr>
              <w:rPr>
                <w:color w:val="BFBFBF" w:themeColor="background1" w:themeShade="BF"/>
                <w:sz w:val="18"/>
                <w:szCs w:val="18"/>
              </w:rPr>
            </w:pPr>
            <w:r w:rsidRPr="007A29E9">
              <w:rPr>
                <w:color w:val="BFBFBF" w:themeColor="background1" w:themeShade="BF"/>
                <w:sz w:val="18"/>
                <w:szCs w:val="18"/>
              </w:rPr>
              <w:t>Difficult to read</w:t>
            </w:r>
          </w:p>
        </w:tc>
        <w:tc>
          <w:tcPr>
            <w:tcW w:w="2160" w:type="dxa"/>
            <w:gridSpan w:val="2"/>
          </w:tcPr>
          <w:p w:rsidR="006C4267" w:rsidRPr="007A29E9" w:rsidRDefault="006C4267" w:rsidP="007106D7">
            <w:pPr>
              <w:rPr>
                <w:color w:val="BFBFBF" w:themeColor="background1" w:themeShade="BF"/>
                <w:sz w:val="18"/>
                <w:szCs w:val="18"/>
              </w:rPr>
            </w:pPr>
            <w:r w:rsidRPr="007A29E9">
              <w:rPr>
                <w:color w:val="BFBFBF" w:themeColor="background1" w:themeShade="BF"/>
                <w:sz w:val="18"/>
                <w:szCs w:val="18"/>
              </w:rPr>
              <w:t>Generally easy to read</w:t>
            </w:r>
          </w:p>
        </w:tc>
        <w:tc>
          <w:tcPr>
            <w:tcW w:w="2160" w:type="dxa"/>
            <w:gridSpan w:val="2"/>
          </w:tcPr>
          <w:p w:rsidR="006C4267" w:rsidRPr="007A29E9" w:rsidRDefault="006C4267" w:rsidP="007106D7">
            <w:pPr>
              <w:rPr>
                <w:color w:val="BFBFBF" w:themeColor="background1" w:themeShade="BF"/>
                <w:sz w:val="18"/>
                <w:szCs w:val="18"/>
              </w:rPr>
            </w:pPr>
            <w:r w:rsidRPr="007A29E9">
              <w:rPr>
                <w:color w:val="BFBFBF" w:themeColor="background1" w:themeShade="BF"/>
                <w:sz w:val="18"/>
                <w:szCs w:val="18"/>
              </w:rPr>
              <w:t>Clear/easy to read</w:t>
            </w:r>
          </w:p>
        </w:tc>
      </w:tr>
      <w:tr w:rsidR="006C4267" w:rsidRPr="00B61ADD" w:rsidTr="007106D7">
        <w:tc>
          <w:tcPr>
            <w:tcW w:w="2898" w:type="dxa"/>
            <w:gridSpan w:val="2"/>
          </w:tcPr>
          <w:p w:rsidR="006C4267" w:rsidRPr="007A29E9" w:rsidRDefault="006C4267" w:rsidP="007106D7">
            <w:pPr>
              <w:rPr>
                <w:b/>
                <w:sz w:val="22"/>
              </w:rPr>
            </w:pPr>
            <w:r w:rsidRPr="007A29E9">
              <w:rPr>
                <w:b/>
                <w:sz w:val="22"/>
              </w:rPr>
              <w:t>12) Professionalism</w:t>
            </w:r>
            <w:r>
              <w:rPr>
                <w:b/>
                <w:sz w:val="22"/>
              </w:rPr>
              <w:t xml:space="preserve"> </w:t>
            </w:r>
            <w:r w:rsidRPr="007A29E9">
              <w:rPr>
                <w:b/>
                <w:sz w:val="18"/>
                <w:szCs w:val="18"/>
              </w:rPr>
              <w:t>(Appropriate word choice, appearance</w:t>
            </w:r>
            <w:r w:rsidRPr="007A29E9">
              <w:rPr>
                <w:b/>
                <w:sz w:val="20"/>
                <w:szCs w:val="20"/>
              </w:rPr>
              <w:t>)</w:t>
            </w:r>
          </w:p>
          <w:p w:rsidR="006C4267" w:rsidRPr="007A29E9" w:rsidRDefault="006C4267" w:rsidP="007106D7">
            <w:pPr>
              <w:rPr>
                <w:b/>
                <w:sz w:val="22"/>
              </w:rPr>
            </w:pPr>
          </w:p>
        </w:tc>
        <w:tc>
          <w:tcPr>
            <w:tcW w:w="2160" w:type="dxa"/>
            <w:gridSpan w:val="2"/>
          </w:tcPr>
          <w:p w:rsidR="006C4267" w:rsidRPr="007A29E9" w:rsidRDefault="006C4267" w:rsidP="007106D7">
            <w:pPr>
              <w:rPr>
                <w:color w:val="BFBFBF" w:themeColor="background1" w:themeShade="BF"/>
                <w:sz w:val="18"/>
                <w:szCs w:val="18"/>
              </w:rPr>
            </w:pPr>
            <w:r w:rsidRPr="007A29E9">
              <w:rPr>
                <w:color w:val="BFBFBF" w:themeColor="background1" w:themeShade="BF"/>
                <w:sz w:val="18"/>
                <w:szCs w:val="18"/>
              </w:rPr>
              <w:t>Unprofessional</w:t>
            </w:r>
          </w:p>
        </w:tc>
        <w:tc>
          <w:tcPr>
            <w:tcW w:w="2160" w:type="dxa"/>
            <w:gridSpan w:val="2"/>
          </w:tcPr>
          <w:p w:rsidR="006C4267" w:rsidRPr="007A29E9" w:rsidRDefault="006C4267" w:rsidP="007106D7">
            <w:pPr>
              <w:rPr>
                <w:color w:val="BFBFBF" w:themeColor="background1" w:themeShade="BF"/>
                <w:sz w:val="18"/>
                <w:szCs w:val="18"/>
              </w:rPr>
            </w:pPr>
            <w:r w:rsidRPr="007A29E9">
              <w:rPr>
                <w:color w:val="BFBFBF" w:themeColor="background1" w:themeShade="BF"/>
                <w:sz w:val="18"/>
                <w:szCs w:val="18"/>
              </w:rPr>
              <w:t>Mostly professional</w:t>
            </w:r>
          </w:p>
        </w:tc>
        <w:tc>
          <w:tcPr>
            <w:tcW w:w="2160" w:type="dxa"/>
            <w:gridSpan w:val="2"/>
          </w:tcPr>
          <w:p w:rsidR="006C4267" w:rsidRPr="007A29E9" w:rsidRDefault="006C4267" w:rsidP="007106D7">
            <w:pPr>
              <w:rPr>
                <w:color w:val="BFBFBF" w:themeColor="background1" w:themeShade="BF"/>
                <w:sz w:val="18"/>
                <w:szCs w:val="18"/>
              </w:rPr>
            </w:pPr>
            <w:r w:rsidRPr="007A29E9">
              <w:rPr>
                <w:color w:val="BFBFBF" w:themeColor="background1" w:themeShade="BF"/>
                <w:sz w:val="18"/>
                <w:szCs w:val="18"/>
              </w:rPr>
              <w:t>Professional in all aspects</w:t>
            </w:r>
          </w:p>
        </w:tc>
      </w:tr>
      <w:tr w:rsidR="006C4267" w:rsidRPr="00B61ADD" w:rsidTr="007106D7">
        <w:tc>
          <w:tcPr>
            <w:tcW w:w="2898" w:type="dxa"/>
            <w:gridSpan w:val="2"/>
          </w:tcPr>
          <w:p w:rsidR="006C4267" w:rsidRPr="007A29E9" w:rsidRDefault="006C4267" w:rsidP="007106D7">
            <w:pPr>
              <w:spacing w:before="240" w:after="240"/>
              <w:rPr>
                <w:b/>
              </w:rPr>
            </w:pPr>
            <w:r w:rsidRPr="007A29E9">
              <w:rPr>
                <w:b/>
              </w:rPr>
              <w:t>SUBTOTAL</w:t>
            </w:r>
          </w:p>
        </w:tc>
        <w:tc>
          <w:tcPr>
            <w:tcW w:w="2160" w:type="dxa"/>
            <w:gridSpan w:val="2"/>
          </w:tcPr>
          <w:p w:rsidR="006C4267" w:rsidRPr="00B61ADD" w:rsidRDefault="006C4267" w:rsidP="007106D7">
            <w:pPr>
              <w:spacing w:before="240" w:after="240"/>
              <w:rPr>
                <w:color w:val="BFBFBF" w:themeColor="background1" w:themeShade="BF"/>
                <w:sz w:val="20"/>
                <w:szCs w:val="20"/>
              </w:rPr>
            </w:pPr>
          </w:p>
        </w:tc>
        <w:tc>
          <w:tcPr>
            <w:tcW w:w="2160" w:type="dxa"/>
            <w:gridSpan w:val="2"/>
          </w:tcPr>
          <w:p w:rsidR="006C4267" w:rsidRPr="00B61ADD" w:rsidRDefault="006C4267" w:rsidP="007106D7">
            <w:pPr>
              <w:spacing w:before="240" w:after="240"/>
              <w:rPr>
                <w:color w:val="BFBFBF" w:themeColor="background1" w:themeShade="BF"/>
                <w:sz w:val="20"/>
                <w:szCs w:val="20"/>
              </w:rPr>
            </w:pPr>
          </w:p>
        </w:tc>
        <w:tc>
          <w:tcPr>
            <w:tcW w:w="2160" w:type="dxa"/>
            <w:gridSpan w:val="2"/>
          </w:tcPr>
          <w:p w:rsidR="006C4267" w:rsidRPr="00B61ADD" w:rsidRDefault="006C4267" w:rsidP="007106D7">
            <w:pPr>
              <w:spacing w:before="240" w:after="240"/>
              <w:rPr>
                <w:color w:val="BFBFBF" w:themeColor="background1" w:themeShade="BF"/>
                <w:sz w:val="20"/>
                <w:szCs w:val="20"/>
              </w:rPr>
            </w:pPr>
          </w:p>
        </w:tc>
      </w:tr>
      <w:tr w:rsidR="006C4267" w:rsidRPr="00B61ADD" w:rsidTr="007106D7">
        <w:tc>
          <w:tcPr>
            <w:tcW w:w="2898" w:type="dxa"/>
            <w:gridSpan w:val="2"/>
          </w:tcPr>
          <w:p w:rsidR="006C4267" w:rsidRPr="007A29E9" w:rsidRDefault="006C4267" w:rsidP="007106D7">
            <w:pPr>
              <w:spacing w:before="240" w:after="240"/>
              <w:rPr>
                <w:b/>
              </w:rPr>
            </w:pPr>
            <w:r w:rsidRPr="007A29E9">
              <w:rPr>
                <w:b/>
              </w:rPr>
              <w:t>TOTAL</w:t>
            </w:r>
          </w:p>
        </w:tc>
        <w:tc>
          <w:tcPr>
            <w:tcW w:w="2160" w:type="dxa"/>
            <w:gridSpan w:val="2"/>
          </w:tcPr>
          <w:p w:rsidR="006C4267" w:rsidRPr="00B61ADD" w:rsidRDefault="006C4267" w:rsidP="007106D7">
            <w:pPr>
              <w:spacing w:before="240" w:after="240"/>
              <w:rPr>
                <w:color w:val="BFBFBF" w:themeColor="background1" w:themeShade="BF"/>
                <w:sz w:val="20"/>
                <w:szCs w:val="20"/>
              </w:rPr>
            </w:pPr>
          </w:p>
        </w:tc>
        <w:tc>
          <w:tcPr>
            <w:tcW w:w="2160" w:type="dxa"/>
            <w:gridSpan w:val="2"/>
            <w:shd w:val="clear" w:color="auto" w:fill="BFBFBF" w:themeFill="background1" w:themeFillShade="BF"/>
          </w:tcPr>
          <w:p w:rsidR="006C4267" w:rsidRPr="00B61ADD" w:rsidRDefault="006C4267" w:rsidP="007106D7">
            <w:pPr>
              <w:spacing w:before="240" w:after="240"/>
              <w:rPr>
                <w:color w:val="BFBFBF" w:themeColor="background1" w:themeShade="BF"/>
                <w:sz w:val="20"/>
                <w:szCs w:val="20"/>
              </w:rPr>
            </w:pPr>
          </w:p>
        </w:tc>
        <w:tc>
          <w:tcPr>
            <w:tcW w:w="2160" w:type="dxa"/>
            <w:gridSpan w:val="2"/>
            <w:shd w:val="clear" w:color="auto" w:fill="BFBFBF" w:themeFill="background1" w:themeFillShade="BF"/>
          </w:tcPr>
          <w:p w:rsidR="006C4267" w:rsidRPr="00B61ADD" w:rsidRDefault="006C4267" w:rsidP="007106D7">
            <w:pPr>
              <w:spacing w:before="240" w:after="240"/>
              <w:rPr>
                <w:color w:val="BFBFBF" w:themeColor="background1" w:themeShade="BF"/>
                <w:sz w:val="20"/>
                <w:szCs w:val="20"/>
              </w:rPr>
            </w:pPr>
          </w:p>
        </w:tc>
      </w:tr>
    </w:tbl>
    <w:p w:rsidR="006C4267" w:rsidRDefault="006C4267"/>
    <w:p w:rsidR="006C4267" w:rsidRDefault="006C4267"/>
    <w:p w:rsidR="006C4267" w:rsidRDefault="006C4267">
      <w:r>
        <w:t>Needs Improvement: 0-23 points</w:t>
      </w:r>
    </w:p>
    <w:p w:rsidR="006C4267" w:rsidRDefault="006C4267">
      <w:r>
        <w:t>Meets Expectations: 24-30 points</w:t>
      </w:r>
    </w:p>
    <w:p w:rsidR="006C4267" w:rsidRDefault="006C4267">
      <w:r>
        <w:t>Exceeds Expectations: 31-36 points</w:t>
      </w:r>
    </w:p>
    <w:p w:rsidR="006C4267" w:rsidRDefault="006C4267" w:rsidP="006C4267">
      <w:pPr>
        <w:spacing w:after="0" w:line="240" w:lineRule="auto"/>
        <w:ind w:right="720"/>
        <w:rPr>
          <w:rFonts w:cs="Times New Roman"/>
          <w:color w:val="8064A2" w:themeColor="accent4"/>
          <w:szCs w:val="24"/>
        </w:rPr>
        <w:sectPr w:rsidR="006C4267" w:rsidSect="004750F0">
          <w:headerReference w:type="default" r:id="rId41"/>
          <w:footerReference w:type="default" r:id="rId42"/>
          <w:pgSz w:w="12240" w:h="15840"/>
          <w:pgMar w:top="1440" w:right="1440" w:bottom="1440" w:left="1440" w:header="720" w:footer="720" w:gutter="0"/>
          <w:pgNumType w:start="1"/>
          <w:cols w:space="720"/>
          <w:noEndnote/>
          <w:docGrid w:linePitch="360"/>
        </w:sectPr>
      </w:pPr>
    </w:p>
    <w:p w:rsidR="006C4267" w:rsidRPr="00BA17A3" w:rsidRDefault="006C4267" w:rsidP="007106D7">
      <w:pPr>
        <w:jc w:val="center"/>
        <w:rPr>
          <w:b/>
        </w:rPr>
      </w:pPr>
      <w:r w:rsidRPr="00BA17A3">
        <w:rPr>
          <w:b/>
        </w:rPr>
        <w:lastRenderedPageBreak/>
        <w:t>POWERPOINT ASSESSMENT RUBRIC</w:t>
      </w:r>
    </w:p>
    <w:p w:rsidR="006C4267" w:rsidRDefault="006C4267"/>
    <w:tbl>
      <w:tblPr>
        <w:tblStyle w:val="TableGrid"/>
        <w:tblW w:w="0" w:type="auto"/>
        <w:tblLook w:val="04A0" w:firstRow="1" w:lastRow="0" w:firstColumn="1" w:lastColumn="0" w:noHBand="0" w:noVBand="1"/>
      </w:tblPr>
      <w:tblGrid>
        <w:gridCol w:w="3927"/>
        <w:gridCol w:w="1943"/>
        <w:gridCol w:w="1773"/>
        <w:gridCol w:w="1707"/>
      </w:tblGrid>
      <w:tr w:rsidR="006C4267" w:rsidTr="007106D7">
        <w:tc>
          <w:tcPr>
            <w:tcW w:w="4068" w:type="dxa"/>
          </w:tcPr>
          <w:p w:rsidR="006C4267" w:rsidRDefault="006C4267"/>
        </w:tc>
        <w:tc>
          <w:tcPr>
            <w:tcW w:w="1980" w:type="dxa"/>
          </w:tcPr>
          <w:p w:rsidR="006C4267" w:rsidRDefault="006C4267" w:rsidP="007106D7">
            <w:pPr>
              <w:jc w:val="center"/>
            </w:pPr>
            <w:r>
              <w:t>Needs Improvement</w:t>
            </w:r>
          </w:p>
          <w:p w:rsidR="006C4267" w:rsidRDefault="006C4267" w:rsidP="007106D7">
            <w:pPr>
              <w:jc w:val="center"/>
            </w:pPr>
            <w:r>
              <w:t>(0 points)</w:t>
            </w:r>
          </w:p>
        </w:tc>
        <w:tc>
          <w:tcPr>
            <w:tcW w:w="1800" w:type="dxa"/>
          </w:tcPr>
          <w:p w:rsidR="006C4267" w:rsidRDefault="006C4267" w:rsidP="007106D7">
            <w:pPr>
              <w:jc w:val="center"/>
            </w:pPr>
            <w:r>
              <w:t>Meets Expectations</w:t>
            </w:r>
          </w:p>
          <w:p w:rsidR="006C4267" w:rsidRDefault="006C4267" w:rsidP="007106D7">
            <w:pPr>
              <w:jc w:val="center"/>
            </w:pPr>
            <w:r>
              <w:t>(2 points)</w:t>
            </w:r>
          </w:p>
        </w:tc>
        <w:tc>
          <w:tcPr>
            <w:tcW w:w="1728" w:type="dxa"/>
          </w:tcPr>
          <w:p w:rsidR="006C4267" w:rsidRDefault="006C4267" w:rsidP="007106D7">
            <w:pPr>
              <w:jc w:val="center"/>
            </w:pPr>
            <w:r>
              <w:t>Exceeds Expectations</w:t>
            </w:r>
          </w:p>
          <w:p w:rsidR="006C4267" w:rsidRDefault="006C4267" w:rsidP="007106D7">
            <w:pPr>
              <w:jc w:val="center"/>
            </w:pPr>
            <w:r>
              <w:t>(3 points)</w:t>
            </w:r>
          </w:p>
        </w:tc>
      </w:tr>
      <w:tr w:rsidR="006C4267" w:rsidTr="007106D7">
        <w:tc>
          <w:tcPr>
            <w:tcW w:w="4068" w:type="dxa"/>
          </w:tcPr>
          <w:p w:rsidR="006C4267" w:rsidRPr="00DE3AA6" w:rsidRDefault="006C4267">
            <w:pPr>
              <w:rPr>
                <w:sz w:val="22"/>
              </w:rPr>
            </w:pPr>
            <w:r>
              <w:rPr>
                <w:sz w:val="22"/>
              </w:rPr>
              <w:t xml:space="preserve">1. </w:t>
            </w:r>
            <w:r w:rsidRPr="00DE3AA6">
              <w:rPr>
                <w:sz w:val="22"/>
              </w:rPr>
              <w:t>Slides clean and uncluttered</w:t>
            </w:r>
          </w:p>
        </w:tc>
        <w:tc>
          <w:tcPr>
            <w:tcW w:w="1980" w:type="dxa"/>
          </w:tcPr>
          <w:p w:rsidR="006C4267" w:rsidRPr="00DE3AA6" w:rsidRDefault="006C4267">
            <w:pPr>
              <w:rPr>
                <w:color w:val="A6A6A6" w:themeColor="background1" w:themeShade="A6"/>
                <w:sz w:val="18"/>
                <w:szCs w:val="18"/>
              </w:rPr>
            </w:pPr>
            <w:r w:rsidRPr="00DE3AA6">
              <w:rPr>
                <w:color w:val="A6A6A6" w:themeColor="background1" w:themeShade="A6"/>
                <w:sz w:val="18"/>
                <w:szCs w:val="18"/>
              </w:rPr>
              <w:t>More than 10% of the slides are cluttered</w:t>
            </w:r>
          </w:p>
        </w:tc>
        <w:tc>
          <w:tcPr>
            <w:tcW w:w="180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5%-10%  of the slides are cluttered</w:t>
            </w:r>
          </w:p>
        </w:tc>
        <w:tc>
          <w:tcPr>
            <w:tcW w:w="1728"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Less than 5% of the slides are cluttered</w:t>
            </w:r>
          </w:p>
        </w:tc>
      </w:tr>
      <w:tr w:rsidR="006C4267" w:rsidTr="007106D7">
        <w:tc>
          <w:tcPr>
            <w:tcW w:w="4068" w:type="dxa"/>
          </w:tcPr>
          <w:p w:rsidR="006C4267" w:rsidRPr="00DE3AA6" w:rsidRDefault="006C4267">
            <w:pPr>
              <w:rPr>
                <w:sz w:val="22"/>
              </w:rPr>
            </w:pPr>
            <w:r>
              <w:rPr>
                <w:sz w:val="22"/>
              </w:rPr>
              <w:t xml:space="preserve">2. </w:t>
            </w:r>
            <w:r w:rsidRPr="00DE3AA6">
              <w:rPr>
                <w:sz w:val="22"/>
              </w:rPr>
              <w:t>Slides not wordy</w:t>
            </w:r>
          </w:p>
        </w:tc>
        <w:tc>
          <w:tcPr>
            <w:tcW w:w="198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More than 10% of the slides are wordy</w:t>
            </w:r>
          </w:p>
        </w:tc>
        <w:tc>
          <w:tcPr>
            <w:tcW w:w="180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5%-10%  of the slides are wordy</w:t>
            </w:r>
          </w:p>
        </w:tc>
        <w:tc>
          <w:tcPr>
            <w:tcW w:w="1728"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Less than 5% of the slides are wordy</w:t>
            </w:r>
          </w:p>
        </w:tc>
      </w:tr>
      <w:tr w:rsidR="006C4267" w:rsidTr="007106D7">
        <w:tc>
          <w:tcPr>
            <w:tcW w:w="4068" w:type="dxa"/>
          </w:tcPr>
          <w:p w:rsidR="006C4267" w:rsidRPr="00DE3AA6" w:rsidRDefault="006C4267">
            <w:pPr>
              <w:rPr>
                <w:sz w:val="22"/>
              </w:rPr>
            </w:pPr>
            <w:r>
              <w:rPr>
                <w:sz w:val="22"/>
              </w:rPr>
              <w:t xml:space="preserve">3. </w:t>
            </w:r>
            <w:r w:rsidRPr="00DE3AA6">
              <w:rPr>
                <w:sz w:val="22"/>
              </w:rPr>
              <w:t>Spelling/Grammatical Errors</w:t>
            </w:r>
          </w:p>
        </w:tc>
        <w:tc>
          <w:tcPr>
            <w:tcW w:w="198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More than 10% of the slides contain errors</w:t>
            </w:r>
          </w:p>
        </w:tc>
        <w:tc>
          <w:tcPr>
            <w:tcW w:w="180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5%-10%  of the slides contain errors</w:t>
            </w:r>
          </w:p>
        </w:tc>
        <w:tc>
          <w:tcPr>
            <w:tcW w:w="1728"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Less than 5% of the slides contain errors</w:t>
            </w:r>
          </w:p>
        </w:tc>
      </w:tr>
      <w:tr w:rsidR="006C4267" w:rsidTr="007106D7">
        <w:tc>
          <w:tcPr>
            <w:tcW w:w="4068" w:type="dxa"/>
          </w:tcPr>
          <w:p w:rsidR="006C4267" w:rsidRPr="00DE3AA6" w:rsidRDefault="006C4267">
            <w:pPr>
              <w:rPr>
                <w:sz w:val="22"/>
              </w:rPr>
            </w:pPr>
            <w:r>
              <w:rPr>
                <w:sz w:val="22"/>
              </w:rPr>
              <w:t xml:space="preserve">4. </w:t>
            </w:r>
            <w:r w:rsidRPr="00DE3AA6">
              <w:rPr>
                <w:sz w:val="22"/>
              </w:rPr>
              <w:t>Use of graphs/tables/charts</w:t>
            </w:r>
          </w:p>
        </w:tc>
        <w:tc>
          <w:tcPr>
            <w:tcW w:w="1980" w:type="dxa"/>
          </w:tcPr>
          <w:p w:rsidR="006C4267" w:rsidRPr="00DE3AA6" w:rsidRDefault="006C4267">
            <w:pPr>
              <w:rPr>
                <w:color w:val="A6A6A6" w:themeColor="background1" w:themeShade="A6"/>
                <w:sz w:val="18"/>
                <w:szCs w:val="18"/>
              </w:rPr>
            </w:pPr>
            <w:r w:rsidRPr="00DE3AA6">
              <w:rPr>
                <w:color w:val="A6A6A6" w:themeColor="background1" w:themeShade="A6"/>
                <w:sz w:val="18"/>
                <w:szCs w:val="18"/>
              </w:rPr>
              <w:t>Inappropriate, unreadable or not useful – or failed to use when appropriate</w:t>
            </w:r>
          </w:p>
        </w:tc>
        <w:tc>
          <w:tcPr>
            <w:tcW w:w="180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Superficially appropriate, readable and useful</w:t>
            </w:r>
          </w:p>
        </w:tc>
        <w:tc>
          <w:tcPr>
            <w:tcW w:w="1728" w:type="dxa"/>
          </w:tcPr>
          <w:p w:rsidR="006C4267" w:rsidRPr="00DE3AA6" w:rsidRDefault="006C4267">
            <w:pPr>
              <w:rPr>
                <w:color w:val="A6A6A6" w:themeColor="background1" w:themeShade="A6"/>
                <w:sz w:val="18"/>
                <w:szCs w:val="18"/>
              </w:rPr>
            </w:pPr>
            <w:r w:rsidRPr="00DE3AA6">
              <w:rPr>
                <w:color w:val="A6A6A6" w:themeColor="background1" w:themeShade="A6"/>
                <w:sz w:val="18"/>
                <w:szCs w:val="18"/>
              </w:rPr>
              <w:t>Appropriate, readable and useful</w:t>
            </w:r>
          </w:p>
        </w:tc>
      </w:tr>
      <w:tr w:rsidR="006C4267" w:rsidTr="007106D7">
        <w:tc>
          <w:tcPr>
            <w:tcW w:w="4068" w:type="dxa"/>
          </w:tcPr>
          <w:p w:rsidR="006C4267" w:rsidRPr="00DE3AA6" w:rsidRDefault="006C4267">
            <w:pPr>
              <w:rPr>
                <w:sz w:val="22"/>
              </w:rPr>
            </w:pPr>
            <w:r>
              <w:rPr>
                <w:sz w:val="22"/>
              </w:rPr>
              <w:t xml:space="preserve">5. </w:t>
            </w:r>
            <w:r w:rsidRPr="00DE3AA6">
              <w:rPr>
                <w:sz w:val="22"/>
              </w:rPr>
              <w:t>Bullet lists</w:t>
            </w:r>
          </w:p>
        </w:tc>
        <w:tc>
          <w:tcPr>
            <w:tcW w:w="198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Inappropriate, unreadable or not useful – or failed to use when appropriate</w:t>
            </w:r>
          </w:p>
        </w:tc>
        <w:tc>
          <w:tcPr>
            <w:tcW w:w="180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Superficially appropriate, readable and useful</w:t>
            </w:r>
          </w:p>
        </w:tc>
        <w:tc>
          <w:tcPr>
            <w:tcW w:w="1728"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Appropriate, readable and useful</w:t>
            </w:r>
          </w:p>
        </w:tc>
      </w:tr>
      <w:tr w:rsidR="006C4267" w:rsidTr="007106D7">
        <w:tc>
          <w:tcPr>
            <w:tcW w:w="4068" w:type="dxa"/>
          </w:tcPr>
          <w:p w:rsidR="006C4267" w:rsidRPr="00DE3AA6" w:rsidRDefault="006C4267">
            <w:pPr>
              <w:rPr>
                <w:sz w:val="22"/>
              </w:rPr>
            </w:pPr>
            <w:r>
              <w:rPr>
                <w:sz w:val="22"/>
              </w:rPr>
              <w:t xml:space="preserve">6. </w:t>
            </w:r>
            <w:r w:rsidRPr="00DE3AA6">
              <w:rPr>
                <w:sz w:val="22"/>
              </w:rPr>
              <w:t>Readability</w:t>
            </w:r>
          </w:p>
        </w:tc>
        <w:tc>
          <w:tcPr>
            <w:tcW w:w="198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More than 10% of the slides are not readable</w:t>
            </w:r>
          </w:p>
        </w:tc>
        <w:tc>
          <w:tcPr>
            <w:tcW w:w="180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5%-10%  of the slides are not readable</w:t>
            </w:r>
          </w:p>
        </w:tc>
        <w:tc>
          <w:tcPr>
            <w:tcW w:w="1728"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Less than 5% of the slides are not readable</w:t>
            </w:r>
          </w:p>
        </w:tc>
      </w:tr>
      <w:tr w:rsidR="006C4267" w:rsidTr="007106D7">
        <w:tc>
          <w:tcPr>
            <w:tcW w:w="4068" w:type="dxa"/>
          </w:tcPr>
          <w:p w:rsidR="006C4267" w:rsidRPr="00DE3AA6" w:rsidRDefault="006C4267">
            <w:pPr>
              <w:rPr>
                <w:sz w:val="22"/>
              </w:rPr>
            </w:pPr>
            <w:r>
              <w:rPr>
                <w:sz w:val="22"/>
              </w:rPr>
              <w:t xml:space="preserve">7. </w:t>
            </w:r>
            <w:r w:rsidRPr="00DE3AA6">
              <w:rPr>
                <w:sz w:val="22"/>
              </w:rPr>
              <w:t>Contribution to presentation</w:t>
            </w:r>
          </w:p>
        </w:tc>
        <w:tc>
          <w:tcPr>
            <w:tcW w:w="198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Does not contribute to the presentation</w:t>
            </w:r>
          </w:p>
        </w:tc>
        <w:tc>
          <w:tcPr>
            <w:tcW w:w="1800"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Superficially contributes to the presentation</w:t>
            </w:r>
          </w:p>
        </w:tc>
        <w:tc>
          <w:tcPr>
            <w:tcW w:w="1728" w:type="dxa"/>
          </w:tcPr>
          <w:p w:rsidR="006C4267" w:rsidRPr="00DE3AA6" w:rsidRDefault="006C4267" w:rsidP="007106D7">
            <w:pPr>
              <w:rPr>
                <w:color w:val="A6A6A6" w:themeColor="background1" w:themeShade="A6"/>
                <w:sz w:val="18"/>
                <w:szCs w:val="18"/>
              </w:rPr>
            </w:pPr>
            <w:r w:rsidRPr="00DE3AA6">
              <w:rPr>
                <w:color w:val="A6A6A6" w:themeColor="background1" w:themeShade="A6"/>
                <w:sz w:val="18"/>
                <w:szCs w:val="18"/>
              </w:rPr>
              <w:t>Meaningfully contributes to the presentation</w:t>
            </w:r>
          </w:p>
        </w:tc>
      </w:tr>
      <w:tr w:rsidR="006C4267" w:rsidTr="007106D7">
        <w:tc>
          <w:tcPr>
            <w:tcW w:w="4068" w:type="dxa"/>
          </w:tcPr>
          <w:p w:rsidR="006C4267" w:rsidRDefault="006C4267">
            <w:r>
              <w:t xml:space="preserve">8. Use of animation/transitions </w:t>
            </w:r>
          </w:p>
        </w:tc>
        <w:tc>
          <w:tcPr>
            <w:tcW w:w="1980" w:type="dxa"/>
          </w:tcPr>
          <w:p w:rsidR="006C4267" w:rsidRPr="00BA17A3" w:rsidRDefault="006C4267">
            <w:pPr>
              <w:rPr>
                <w:color w:val="808080" w:themeColor="background1" w:themeShade="80"/>
                <w:sz w:val="18"/>
                <w:szCs w:val="18"/>
              </w:rPr>
            </w:pPr>
            <w:r w:rsidRPr="00BA17A3">
              <w:rPr>
                <w:color w:val="808080" w:themeColor="background1" w:themeShade="80"/>
                <w:sz w:val="18"/>
                <w:szCs w:val="18"/>
              </w:rPr>
              <w:t>Detract from the presentation</w:t>
            </w:r>
          </w:p>
        </w:tc>
        <w:tc>
          <w:tcPr>
            <w:tcW w:w="1800" w:type="dxa"/>
          </w:tcPr>
          <w:p w:rsidR="006C4267" w:rsidRPr="00BA17A3" w:rsidRDefault="006C4267">
            <w:pPr>
              <w:rPr>
                <w:color w:val="808080" w:themeColor="background1" w:themeShade="80"/>
                <w:sz w:val="18"/>
                <w:szCs w:val="18"/>
              </w:rPr>
            </w:pPr>
            <w:r w:rsidRPr="00BA17A3">
              <w:rPr>
                <w:color w:val="808080" w:themeColor="background1" w:themeShade="80"/>
                <w:sz w:val="18"/>
                <w:szCs w:val="18"/>
              </w:rPr>
              <w:t>Slightly overused</w:t>
            </w:r>
          </w:p>
        </w:tc>
        <w:tc>
          <w:tcPr>
            <w:tcW w:w="1728" w:type="dxa"/>
          </w:tcPr>
          <w:p w:rsidR="006C4267" w:rsidRPr="00BA17A3" w:rsidRDefault="006C4267">
            <w:pPr>
              <w:rPr>
                <w:color w:val="808080" w:themeColor="background1" w:themeShade="80"/>
                <w:sz w:val="18"/>
                <w:szCs w:val="18"/>
              </w:rPr>
            </w:pPr>
            <w:r w:rsidRPr="00BA17A3">
              <w:rPr>
                <w:color w:val="808080" w:themeColor="background1" w:themeShade="80"/>
                <w:sz w:val="18"/>
                <w:szCs w:val="18"/>
              </w:rPr>
              <w:t>Appropriate and contributes to the presentation</w:t>
            </w:r>
          </w:p>
        </w:tc>
      </w:tr>
      <w:tr w:rsidR="006C4267" w:rsidTr="007106D7">
        <w:tc>
          <w:tcPr>
            <w:tcW w:w="4068" w:type="dxa"/>
          </w:tcPr>
          <w:p w:rsidR="006C4267" w:rsidRDefault="006C4267" w:rsidP="007106D7">
            <w:pPr>
              <w:spacing w:before="240" w:after="240"/>
            </w:pPr>
            <w:r>
              <w:t>SUBTOTAL</w:t>
            </w:r>
          </w:p>
        </w:tc>
        <w:tc>
          <w:tcPr>
            <w:tcW w:w="1980" w:type="dxa"/>
          </w:tcPr>
          <w:p w:rsidR="006C4267" w:rsidRDefault="006C4267" w:rsidP="007106D7">
            <w:pPr>
              <w:spacing w:before="240" w:after="240"/>
            </w:pPr>
          </w:p>
        </w:tc>
        <w:tc>
          <w:tcPr>
            <w:tcW w:w="1800" w:type="dxa"/>
          </w:tcPr>
          <w:p w:rsidR="006C4267" w:rsidRDefault="006C4267" w:rsidP="007106D7">
            <w:pPr>
              <w:spacing w:before="240" w:after="240"/>
            </w:pPr>
          </w:p>
        </w:tc>
        <w:tc>
          <w:tcPr>
            <w:tcW w:w="1728" w:type="dxa"/>
          </w:tcPr>
          <w:p w:rsidR="006C4267" w:rsidRDefault="006C4267" w:rsidP="007106D7">
            <w:pPr>
              <w:spacing w:before="240" w:after="240"/>
            </w:pPr>
          </w:p>
        </w:tc>
      </w:tr>
      <w:tr w:rsidR="006C4267" w:rsidTr="007106D7">
        <w:tc>
          <w:tcPr>
            <w:tcW w:w="4068" w:type="dxa"/>
          </w:tcPr>
          <w:p w:rsidR="006C4267" w:rsidRDefault="006C4267" w:rsidP="007106D7">
            <w:pPr>
              <w:spacing w:before="240" w:after="240"/>
            </w:pPr>
            <w:r>
              <w:t>TOTAL</w:t>
            </w:r>
          </w:p>
        </w:tc>
        <w:tc>
          <w:tcPr>
            <w:tcW w:w="1980" w:type="dxa"/>
          </w:tcPr>
          <w:p w:rsidR="006C4267" w:rsidRDefault="006C4267" w:rsidP="007106D7">
            <w:pPr>
              <w:spacing w:before="240" w:after="240"/>
            </w:pPr>
          </w:p>
        </w:tc>
        <w:tc>
          <w:tcPr>
            <w:tcW w:w="1800" w:type="dxa"/>
            <w:shd w:val="clear" w:color="auto" w:fill="BFBFBF" w:themeFill="background1" w:themeFillShade="BF"/>
          </w:tcPr>
          <w:p w:rsidR="006C4267" w:rsidRDefault="006C4267" w:rsidP="007106D7">
            <w:pPr>
              <w:spacing w:before="240" w:after="240"/>
            </w:pPr>
          </w:p>
        </w:tc>
        <w:tc>
          <w:tcPr>
            <w:tcW w:w="1728" w:type="dxa"/>
            <w:shd w:val="clear" w:color="auto" w:fill="BFBFBF" w:themeFill="background1" w:themeFillShade="BF"/>
          </w:tcPr>
          <w:p w:rsidR="006C4267" w:rsidRDefault="006C4267" w:rsidP="007106D7">
            <w:pPr>
              <w:spacing w:before="240" w:after="240"/>
            </w:pPr>
          </w:p>
        </w:tc>
      </w:tr>
    </w:tbl>
    <w:p w:rsidR="006C4267" w:rsidRDefault="006C4267" w:rsidP="007106D7">
      <w:pPr>
        <w:tabs>
          <w:tab w:val="left" w:pos="7594"/>
        </w:tabs>
      </w:pPr>
      <w:r>
        <w:tab/>
      </w:r>
    </w:p>
    <w:p w:rsidR="006C4267" w:rsidRDefault="006C4267">
      <w:r>
        <w:t>0-15 Needs Improvement</w:t>
      </w:r>
    </w:p>
    <w:p w:rsidR="006C4267" w:rsidRDefault="006C4267">
      <w:r>
        <w:t>16-20 Meets Expectations</w:t>
      </w:r>
    </w:p>
    <w:p w:rsidR="006C4267" w:rsidRDefault="006C4267">
      <w:r>
        <w:t>20-24 Exceeds Expectations</w:t>
      </w:r>
    </w:p>
    <w:p w:rsidR="006C4267" w:rsidRDefault="006C4267"/>
    <w:p w:rsidR="006C4267" w:rsidRDefault="006C4267">
      <w:pPr>
        <w:sectPr w:rsidR="006C4267" w:rsidSect="004750F0">
          <w:headerReference w:type="default" r:id="rId43"/>
          <w:footerReference w:type="default" r:id="rId44"/>
          <w:pgSz w:w="12240" w:h="15840"/>
          <w:pgMar w:top="1440" w:right="1440" w:bottom="1440" w:left="1440" w:header="720" w:footer="720" w:gutter="0"/>
          <w:pgNumType w:start="1"/>
          <w:cols w:space="720"/>
          <w:noEndnote/>
          <w:docGrid w:linePitch="360"/>
        </w:sectPr>
      </w:pPr>
    </w:p>
    <w:p w:rsidR="006C4267" w:rsidRPr="00BA17A3" w:rsidRDefault="006C4267" w:rsidP="007106D7">
      <w:pPr>
        <w:jc w:val="center"/>
        <w:rPr>
          <w:b/>
        </w:rPr>
      </w:pPr>
      <w:r>
        <w:rPr>
          <w:b/>
        </w:rPr>
        <w:lastRenderedPageBreak/>
        <w:t>EXCEL</w:t>
      </w:r>
      <w:r w:rsidRPr="00BA17A3">
        <w:rPr>
          <w:b/>
        </w:rPr>
        <w:t xml:space="preserve"> ASSESSMENT RUBRIC</w:t>
      </w:r>
    </w:p>
    <w:p w:rsidR="006C4267" w:rsidRDefault="006C4267"/>
    <w:tbl>
      <w:tblPr>
        <w:tblStyle w:val="TableGrid"/>
        <w:tblW w:w="0" w:type="auto"/>
        <w:tblLook w:val="04A0" w:firstRow="1" w:lastRow="0" w:firstColumn="1" w:lastColumn="0" w:noHBand="0" w:noVBand="1"/>
      </w:tblPr>
      <w:tblGrid>
        <w:gridCol w:w="3909"/>
        <w:gridCol w:w="1951"/>
        <w:gridCol w:w="1779"/>
        <w:gridCol w:w="1711"/>
      </w:tblGrid>
      <w:tr w:rsidR="006C4267" w:rsidTr="007106D7">
        <w:tc>
          <w:tcPr>
            <w:tcW w:w="4068" w:type="dxa"/>
          </w:tcPr>
          <w:p w:rsidR="006C4267" w:rsidRDefault="006C4267"/>
        </w:tc>
        <w:tc>
          <w:tcPr>
            <w:tcW w:w="1980" w:type="dxa"/>
          </w:tcPr>
          <w:p w:rsidR="006C4267" w:rsidRDefault="006C4267" w:rsidP="007106D7">
            <w:pPr>
              <w:jc w:val="center"/>
            </w:pPr>
            <w:r>
              <w:t>Needs Improvement</w:t>
            </w:r>
          </w:p>
          <w:p w:rsidR="006C4267" w:rsidRDefault="006C4267" w:rsidP="007106D7">
            <w:pPr>
              <w:jc w:val="center"/>
            </w:pPr>
            <w:r>
              <w:t>(0 points)</w:t>
            </w:r>
          </w:p>
        </w:tc>
        <w:tc>
          <w:tcPr>
            <w:tcW w:w="1800" w:type="dxa"/>
          </w:tcPr>
          <w:p w:rsidR="006C4267" w:rsidRDefault="006C4267" w:rsidP="007106D7">
            <w:pPr>
              <w:jc w:val="center"/>
            </w:pPr>
            <w:r>
              <w:t>Meets Expectations</w:t>
            </w:r>
          </w:p>
          <w:p w:rsidR="006C4267" w:rsidRDefault="006C4267" w:rsidP="007106D7">
            <w:pPr>
              <w:jc w:val="center"/>
            </w:pPr>
            <w:r>
              <w:t>(2 points)</w:t>
            </w:r>
          </w:p>
        </w:tc>
        <w:tc>
          <w:tcPr>
            <w:tcW w:w="1728" w:type="dxa"/>
          </w:tcPr>
          <w:p w:rsidR="006C4267" w:rsidRDefault="006C4267" w:rsidP="007106D7">
            <w:pPr>
              <w:jc w:val="center"/>
            </w:pPr>
            <w:r>
              <w:t>Exceeds Expectations</w:t>
            </w:r>
          </w:p>
          <w:p w:rsidR="006C4267" w:rsidRDefault="006C4267" w:rsidP="007106D7">
            <w:pPr>
              <w:jc w:val="center"/>
            </w:pPr>
            <w:r>
              <w:t>(3 points)</w:t>
            </w:r>
          </w:p>
        </w:tc>
      </w:tr>
      <w:tr w:rsidR="006C4267" w:rsidTr="007106D7">
        <w:tc>
          <w:tcPr>
            <w:tcW w:w="4068" w:type="dxa"/>
          </w:tcPr>
          <w:p w:rsidR="006C4267" w:rsidRPr="00DE3AA6" w:rsidRDefault="006C4267" w:rsidP="007106D7">
            <w:pPr>
              <w:rPr>
                <w:sz w:val="22"/>
              </w:rPr>
            </w:pPr>
            <w:r>
              <w:rPr>
                <w:sz w:val="22"/>
              </w:rPr>
              <w:t>1.Create multiple worksheet Excel file with formulas between worksheets</w:t>
            </w:r>
          </w:p>
        </w:tc>
        <w:tc>
          <w:tcPr>
            <w:tcW w:w="1980" w:type="dxa"/>
          </w:tcPr>
          <w:p w:rsidR="006C4267" w:rsidRPr="00DE3AA6" w:rsidRDefault="006C4267">
            <w:pPr>
              <w:rPr>
                <w:color w:val="A6A6A6" w:themeColor="background1" w:themeShade="A6"/>
                <w:sz w:val="18"/>
                <w:szCs w:val="18"/>
              </w:rPr>
            </w:pPr>
          </w:p>
        </w:tc>
        <w:tc>
          <w:tcPr>
            <w:tcW w:w="1800" w:type="dxa"/>
          </w:tcPr>
          <w:p w:rsidR="006C4267" w:rsidRPr="00DE3AA6" w:rsidRDefault="006C4267" w:rsidP="007106D7">
            <w:pPr>
              <w:rPr>
                <w:color w:val="A6A6A6" w:themeColor="background1" w:themeShade="A6"/>
                <w:sz w:val="18"/>
                <w:szCs w:val="18"/>
              </w:rPr>
            </w:pPr>
          </w:p>
        </w:tc>
        <w:tc>
          <w:tcPr>
            <w:tcW w:w="1728" w:type="dxa"/>
          </w:tcPr>
          <w:p w:rsidR="006C4267" w:rsidRPr="00DE3AA6" w:rsidRDefault="006C4267" w:rsidP="007106D7">
            <w:pPr>
              <w:rPr>
                <w:color w:val="A6A6A6" w:themeColor="background1" w:themeShade="A6"/>
                <w:sz w:val="18"/>
                <w:szCs w:val="18"/>
              </w:rPr>
            </w:pPr>
          </w:p>
        </w:tc>
      </w:tr>
      <w:tr w:rsidR="006C4267" w:rsidTr="007106D7">
        <w:tc>
          <w:tcPr>
            <w:tcW w:w="4068" w:type="dxa"/>
          </w:tcPr>
          <w:p w:rsidR="006C4267" w:rsidRPr="00DE3AA6" w:rsidRDefault="006C4267">
            <w:pPr>
              <w:rPr>
                <w:sz w:val="22"/>
              </w:rPr>
            </w:pPr>
            <w:r>
              <w:rPr>
                <w:sz w:val="22"/>
              </w:rPr>
              <w:t>2. Create worksheets with formulas</w:t>
            </w:r>
          </w:p>
        </w:tc>
        <w:tc>
          <w:tcPr>
            <w:tcW w:w="1980" w:type="dxa"/>
          </w:tcPr>
          <w:p w:rsidR="006C4267" w:rsidRPr="00DE3AA6" w:rsidRDefault="006C4267" w:rsidP="007106D7">
            <w:pPr>
              <w:rPr>
                <w:color w:val="A6A6A6" w:themeColor="background1" w:themeShade="A6"/>
                <w:sz w:val="18"/>
                <w:szCs w:val="18"/>
              </w:rPr>
            </w:pPr>
          </w:p>
        </w:tc>
        <w:tc>
          <w:tcPr>
            <w:tcW w:w="1800" w:type="dxa"/>
          </w:tcPr>
          <w:p w:rsidR="006C4267" w:rsidRPr="00DE3AA6" w:rsidRDefault="006C4267" w:rsidP="007106D7">
            <w:pPr>
              <w:rPr>
                <w:color w:val="A6A6A6" w:themeColor="background1" w:themeShade="A6"/>
                <w:sz w:val="18"/>
                <w:szCs w:val="18"/>
              </w:rPr>
            </w:pPr>
          </w:p>
        </w:tc>
        <w:tc>
          <w:tcPr>
            <w:tcW w:w="1728" w:type="dxa"/>
          </w:tcPr>
          <w:p w:rsidR="006C4267" w:rsidRPr="00DE3AA6" w:rsidRDefault="006C4267" w:rsidP="007106D7">
            <w:pPr>
              <w:rPr>
                <w:color w:val="A6A6A6" w:themeColor="background1" w:themeShade="A6"/>
                <w:sz w:val="18"/>
                <w:szCs w:val="18"/>
              </w:rPr>
            </w:pPr>
          </w:p>
        </w:tc>
      </w:tr>
      <w:tr w:rsidR="006C4267" w:rsidTr="007106D7">
        <w:tc>
          <w:tcPr>
            <w:tcW w:w="4068" w:type="dxa"/>
          </w:tcPr>
          <w:p w:rsidR="006C4267" w:rsidRPr="00DE3AA6" w:rsidRDefault="006C4267">
            <w:pPr>
              <w:rPr>
                <w:sz w:val="22"/>
              </w:rPr>
            </w:pPr>
            <w:r>
              <w:rPr>
                <w:sz w:val="22"/>
              </w:rPr>
              <w:t>3. Create chart</w:t>
            </w:r>
          </w:p>
        </w:tc>
        <w:tc>
          <w:tcPr>
            <w:tcW w:w="1980" w:type="dxa"/>
          </w:tcPr>
          <w:p w:rsidR="006C4267" w:rsidRPr="00DE3AA6" w:rsidRDefault="006C4267" w:rsidP="007106D7">
            <w:pPr>
              <w:rPr>
                <w:color w:val="A6A6A6" w:themeColor="background1" w:themeShade="A6"/>
                <w:sz w:val="18"/>
                <w:szCs w:val="18"/>
              </w:rPr>
            </w:pPr>
          </w:p>
        </w:tc>
        <w:tc>
          <w:tcPr>
            <w:tcW w:w="1800" w:type="dxa"/>
          </w:tcPr>
          <w:p w:rsidR="006C4267" w:rsidRPr="00DE3AA6" w:rsidRDefault="006C4267" w:rsidP="007106D7">
            <w:pPr>
              <w:rPr>
                <w:color w:val="A6A6A6" w:themeColor="background1" w:themeShade="A6"/>
                <w:sz w:val="18"/>
                <w:szCs w:val="18"/>
              </w:rPr>
            </w:pPr>
          </w:p>
        </w:tc>
        <w:tc>
          <w:tcPr>
            <w:tcW w:w="1728" w:type="dxa"/>
          </w:tcPr>
          <w:p w:rsidR="006C4267" w:rsidRPr="00DE3AA6" w:rsidRDefault="006C4267" w:rsidP="007106D7">
            <w:pPr>
              <w:rPr>
                <w:color w:val="A6A6A6" w:themeColor="background1" w:themeShade="A6"/>
                <w:sz w:val="18"/>
                <w:szCs w:val="18"/>
              </w:rPr>
            </w:pPr>
          </w:p>
        </w:tc>
      </w:tr>
      <w:tr w:rsidR="006C4267" w:rsidTr="007106D7">
        <w:tc>
          <w:tcPr>
            <w:tcW w:w="4068" w:type="dxa"/>
          </w:tcPr>
          <w:p w:rsidR="006C4267" w:rsidRPr="00DE3AA6" w:rsidRDefault="006C4267" w:rsidP="007106D7">
            <w:pPr>
              <w:rPr>
                <w:sz w:val="22"/>
              </w:rPr>
            </w:pPr>
            <w:r>
              <w:rPr>
                <w:sz w:val="22"/>
              </w:rPr>
              <w:t xml:space="preserve">4.Add comments to Excel file </w:t>
            </w:r>
          </w:p>
        </w:tc>
        <w:tc>
          <w:tcPr>
            <w:tcW w:w="1980" w:type="dxa"/>
          </w:tcPr>
          <w:p w:rsidR="006C4267" w:rsidRPr="00DE3AA6" w:rsidRDefault="006C4267">
            <w:pPr>
              <w:rPr>
                <w:color w:val="A6A6A6" w:themeColor="background1" w:themeShade="A6"/>
                <w:sz w:val="18"/>
                <w:szCs w:val="18"/>
              </w:rPr>
            </w:pPr>
          </w:p>
        </w:tc>
        <w:tc>
          <w:tcPr>
            <w:tcW w:w="1800" w:type="dxa"/>
          </w:tcPr>
          <w:p w:rsidR="006C4267" w:rsidRPr="00DE3AA6" w:rsidRDefault="006C4267" w:rsidP="007106D7">
            <w:pPr>
              <w:rPr>
                <w:color w:val="A6A6A6" w:themeColor="background1" w:themeShade="A6"/>
                <w:sz w:val="18"/>
                <w:szCs w:val="18"/>
              </w:rPr>
            </w:pPr>
          </w:p>
        </w:tc>
        <w:tc>
          <w:tcPr>
            <w:tcW w:w="1728" w:type="dxa"/>
          </w:tcPr>
          <w:p w:rsidR="006C4267" w:rsidRPr="00DE3AA6" w:rsidRDefault="006C4267">
            <w:pPr>
              <w:rPr>
                <w:color w:val="A6A6A6" w:themeColor="background1" w:themeShade="A6"/>
                <w:sz w:val="18"/>
                <w:szCs w:val="18"/>
              </w:rPr>
            </w:pPr>
          </w:p>
        </w:tc>
      </w:tr>
      <w:tr w:rsidR="006C4267" w:rsidTr="007106D7">
        <w:tc>
          <w:tcPr>
            <w:tcW w:w="4068" w:type="dxa"/>
          </w:tcPr>
          <w:p w:rsidR="006C4267" w:rsidRDefault="006C4267" w:rsidP="007106D7">
            <w:pPr>
              <w:spacing w:before="240" w:after="240"/>
            </w:pPr>
            <w:r>
              <w:t>SUBTOTAL</w:t>
            </w:r>
          </w:p>
        </w:tc>
        <w:tc>
          <w:tcPr>
            <w:tcW w:w="1980" w:type="dxa"/>
          </w:tcPr>
          <w:p w:rsidR="006C4267" w:rsidRDefault="006C4267" w:rsidP="007106D7">
            <w:pPr>
              <w:spacing w:before="240" w:after="240"/>
            </w:pPr>
          </w:p>
        </w:tc>
        <w:tc>
          <w:tcPr>
            <w:tcW w:w="1800" w:type="dxa"/>
          </w:tcPr>
          <w:p w:rsidR="006C4267" w:rsidRDefault="006C4267" w:rsidP="007106D7">
            <w:pPr>
              <w:spacing w:before="240" w:after="240"/>
            </w:pPr>
          </w:p>
        </w:tc>
        <w:tc>
          <w:tcPr>
            <w:tcW w:w="1728" w:type="dxa"/>
          </w:tcPr>
          <w:p w:rsidR="006C4267" w:rsidRDefault="006C4267" w:rsidP="007106D7">
            <w:pPr>
              <w:spacing w:before="240" w:after="240"/>
            </w:pPr>
          </w:p>
        </w:tc>
      </w:tr>
      <w:tr w:rsidR="006C4267" w:rsidTr="007106D7">
        <w:tc>
          <w:tcPr>
            <w:tcW w:w="4068" w:type="dxa"/>
          </w:tcPr>
          <w:p w:rsidR="006C4267" w:rsidRDefault="006C4267" w:rsidP="007106D7">
            <w:pPr>
              <w:spacing w:before="240" w:after="240"/>
            </w:pPr>
            <w:r>
              <w:t>TOTAL</w:t>
            </w:r>
          </w:p>
        </w:tc>
        <w:tc>
          <w:tcPr>
            <w:tcW w:w="1980" w:type="dxa"/>
          </w:tcPr>
          <w:p w:rsidR="006C4267" w:rsidRDefault="006C4267" w:rsidP="007106D7">
            <w:pPr>
              <w:spacing w:before="240" w:after="240"/>
            </w:pPr>
          </w:p>
        </w:tc>
        <w:tc>
          <w:tcPr>
            <w:tcW w:w="1800" w:type="dxa"/>
            <w:shd w:val="clear" w:color="auto" w:fill="BFBFBF" w:themeFill="background1" w:themeFillShade="BF"/>
          </w:tcPr>
          <w:p w:rsidR="006C4267" w:rsidRDefault="006C4267" w:rsidP="007106D7">
            <w:pPr>
              <w:spacing w:before="240" w:after="240"/>
            </w:pPr>
          </w:p>
        </w:tc>
        <w:tc>
          <w:tcPr>
            <w:tcW w:w="1728" w:type="dxa"/>
            <w:shd w:val="clear" w:color="auto" w:fill="BFBFBF" w:themeFill="background1" w:themeFillShade="BF"/>
          </w:tcPr>
          <w:p w:rsidR="006C4267" w:rsidRDefault="006C4267" w:rsidP="007106D7">
            <w:pPr>
              <w:spacing w:before="240" w:after="240"/>
            </w:pPr>
          </w:p>
        </w:tc>
      </w:tr>
    </w:tbl>
    <w:p w:rsidR="006C4267" w:rsidRDefault="006C4267" w:rsidP="007106D7">
      <w:pPr>
        <w:tabs>
          <w:tab w:val="left" w:pos="7594"/>
        </w:tabs>
      </w:pPr>
      <w:r>
        <w:tab/>
      </w:r>
    </w:p>
    <w:p w:rsidR="006C4267" w:rsidRDefault="006C4267"/>
    <w:p w:rsidR="006C4267" w:rsidRDefault="006C4267"/>
    <w:p w:rsidR="006C4267" w:rsidRDefault="006C4267"/>
    <w:p w:rsidR="006C4267" w:rsidRDefault="006C4267">
      <w:r>
        <w:t>0-15 Needs Improvement</w:t>
      </w:r>
    </w:p>
    <w:p w:rsidR="006C4267" w:rsidRDefault="006C4267">
      <w:r>
        <w:t>16-20 Meets Expectations</w:t>
      </w:r>
    </w:p>
    <w:p w:rsidR="006C4267" w:rsidRDefault="006C4267">
      <w:r>
        <w:t>20-24 Exceeds Expectations</w:t>
      </w:r>
    </w:p>
    <w:p w:rsidR="006C4267" w:rsidRDefault="006C4267"/>
    <w:p w:rsidR="006C4267" w:rsidRDefault="006C4267"/>
    <w:sectPr w:rsidR="006C4267" w:rsidSect="004750F0">
      <w:headerReference w:type="default" r:id="rId45"/>
      <w:footerReference w:type="default" r:id="rId46"/>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DB6" w:rsidRDefault="00D47DB6" w:rsidP="00791289">
      <w:pPr>
        <w:spacing w:after="0" w:line="240" w:lineRule="auto"/>
      </w:pPr>
      <w:r>
        <w:separator/>
      </w:r>
    </w:p>
  </w:endnote>
  <w:endnote w:type="continuationSeparator" w:id="0">
    <w:p w:rsidR="00D47DB6" w:rsidRDefault="00D47DB6" w:rsidP="0079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417133"/>
      <w:docPartObj>
        <w:docPartGallery w:val="Page Numbers (Bottom of Page)"/>
        <w:docPartUnique/>
      </w:docPartObj>
    </w:sdtPr>
    <w:sdtEndPr>
      <w:rPr>
        <w:noProof/>
      </w:rPr>
    </w:sdtEndPr>
    <w:sdtContent>
      <w:p w:rsidR="007106D7" w:rsidRDefault="007106D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7106D7" w:rsidRDefault="007106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Footer"/>
      <w:jc w:val="center"/>
    </w:pPr>
    <w:r>
      <w:t xml:space="preserve">Att. 4 - </w:t>
    </w:r>
    <w:r>
      <w:fldChar w:fldCharType="begin"/>
    </w:r>
    <w:r>
      <w:instrText xml:space="preserve"> PAGE   \* MERGEFORMAT </w:instrText>
    </w:r>
    <w:r>
      <w:fldChar w:fldCharType="separate"/>
    </w:r>
    <w:r w:rsidR="008A7142">
      <w:rPr>
        <w:noProof/>
      </w:rPr>
      <w:t>1</w:t>
    </w:r>
    <w:r>
      <w:rPr>
        <w:noProof/>
      </w:rPr>
      <w:fldChar w:fldCharType="end"/>
    </w:r>
  </w:p>
  <w:p w:rsidR="007106D7" w:rsidRDefault="007106D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 xml:space="preserve">Att. 5 - </w:t>
    </w:r>
    <w:r>
      <w:fldChar w:fldCharType="begin"/>
    </w:r>
    <w:r>
      <w:instrText xml:space="preserve"> PAGE   \* MERGEFORMAT </w:instrText>
    </w:r>
    <w:r>
      <w:fldChar w:fldCharType="separate"/>
    </w:r>
    <w:r w:rsidR="008A7142">
      <w:rPr>
        <w:noProof/>
      </w:rPr>
      <w:t>2</w:t>
    </w:r>
    <w:r>
      <w:rPr>
        <w:noProof/>
      </w:rPr>
      <w:fldChar w:fldCharType="end"/>
    </w:r>
  </w:p>
  <w:p w:rsidR="007106D7" w:rsidRPr="00791289" w:rsidRDefault="007106D7" w:rsidP="0079128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Footer"/>
      <w:jc w:val="center"/>
    </w:pPr>
    <w:r>
      <w:t>Att. 5-</w:t>
    </w:r>
    <w:r>
      <w:fldChar w:fldCharType="begin"/>
    </w:r>
    <w:r>
      <w:instrText xml:space="preserve"> PAGE   \* MERGEFORMAT </w:instrText>
    </w:r>
    <w:r>
      <w:fldChar w:fldCharType="separate"/>
    </w:r>
    <w:r w:rsidR="008A7142">
      <w:rPr>
        <w:noProof/>
      </w:rPr>
      <w:t>1</w:t>
    </w:r>
    <w:r>
      <w:rPr>
        <w:noProof/>
      </w:rPr>
      <w:fldChar w:fldCharType="end"/>
    </w:r>
  </w:p>
  <w:p w:rsidR="007106D7" w:rsidRDefault="007106D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Footer"/>
      <w:jc w:val="center"/>
    </w:pPr>
    <w:r>
      <w:t>Att. 6-</w:t>
    </w:r>
    <w:r>
      <w:fldChar w:fldCharType="begin"/>
    </w:r>
    <w:r>
      <w:instrText xml:space="preserve"> PAGE   \* MERGEFORMAT </w:instrText>
    </w:r>
    <w:r>
      <w:fldChar w:fldCharType="separate"/>
    </w:r>
    <w:r w:rsidR="008A7142">
      <w:rPr>
        <w:noProof/>
      </w:rPr>
      <w:t>1</w:t>
    </w:r>
    <w:r>
      <w:rPr>
        <w:noProof/>
      </w:rPr>
      <w:fldChar w:fldCharType="end"/>
    </w:r>
  </w:p>
  <w:p w:rsidR="007106D7" w:rsidRDefault="007106D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Att. 7 - 1</w:t>
    </w:r>
  </w:p>
  <w:p w:rsidR="007106D7" w:rsidRPr="00791289" w:rsidRDefault="007106D7" w:rsidP="0079128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 xml:space="preserve">Att. 8 - </w:t>
    </w:r>
    <w:r>
      <w:fldChar w:fldCharType="begin"/>
    </w:r>
    <w:r>
      <w:instrText xml:space="preserve"> PAGE   \* MERGEFORMAT </w:instrText>
    </w:r>
    <w:r>
      <w:fldChar w:fldCharType="separate"/>
    </w:r>
    <w:r w:rsidR="008A7142">
      <w:rPr>
        <w:noProof/>
      </w:rPr>
      <w:t>2</w:t>
    </w:r>
    <w:r>
      <w:rPr>
        <w:noProof/>
      </w:rPr>
      <w:fldChar w:fldCharType="end"/>
    </w:r>
  </w:p>
  <w:p w:rsidR="007106D7" w:rsidRPr="00791289" w:rsidRDefault="007106D7" w:rsidP="0079128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Att. 9 - 1</w:t>
    </w:r>
  </w:p>
  <w:p w:rsidR="007106D7" w:rsidRPr="00791289" w:rsidRDefault="007106D7" w:rsidP="0079128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 xml:space="preserve">Att. 10 - </w:t>
    </w:r>
    <w:r>
      <w:fldChar w:fldCharType="begin"/>
    </w:r>
    <w:r>
      <w:instrText xml:space="preserve"> PAGE   \* MERGEFORMAT </w:instrText>
    </w:r>
    <w:r>
      <w:fldChar w:fldCharType="separate"/>
    </w:r>
    <w:r w:rsidR="008A7142">
      <w:rPr>
        <w:noProof/>
      </w:rPr>
      <w:t>1</w:t>
    </w:r>
    <w:r>
      <w:rPr>
        <w:noProof/>
      </w:rPr>
      <w:fldChar w:fldCharType="end"/>
    </w:r>
  </w:p>
  <w:p w:rsidR="007106D7" w:rsidRPr="00791289" w:rsidRDefault="007106D7" w:rsidP="0079128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 xml:space="preserve">Att. 11 - </w:t>
    </w:r>
    <w:r>
      <w:fldChar w:fldCharType="begin"/>
    </w:r>
    <w:r>
      <w:instrText xml:space="preserve"> PAGE   \* MERGEFORMAT </w:instrText>
    </w:r>
    <w:r>
      <w:fldChar w:fldCharType="separate"/>
    </w:r>
    <w:r w:rsidR="008A7142">
      <w:rPr>
        <w:noProof/>
      </w:rPr>
      <w:t>2</w:t>
    </w:r>
    <w:r>
      <w:rPr>
        <w:noProof/>
      </w:rPr>
      <w:fldChar w:fldCharType="end"/>
    </w:r>
  </w:p>
  <w:p w:rsidR="007106D7" w:rsidRPr="00791289" w:rsidRDefault="007106D7" w:rsidP="0079128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 xml:space="preserve">Att. 12 - </w:t>
    </w:r>
    <w:r>
      <w:fldChar w:fldCharType="begin"/>
    </w:r>
    <w:r>
      <w:instrText xml:space="preserve"> PAGE   \* MERGEFORMAT </w:instrText>
    </w:r>
    <w:r>
      <w:fldChar w:fldCharType="separate"/>
    </w:r>
    <w:r w:rsidR="008A7142">
      <w:rPr>
        <w:noProof/>
      </w:rPr>
      <w:t>1</w:t>
    </w:r>
    <w:r>
      <w:rPr>
        <w:noProof/>
      </w:rPr>
      <w:fldChar w:fldCharType="end"/>
    </w:r>
  </w:p>
  <w:p w:rsidR="007106D7" w:rsidRPr="00791289" w:rsidRDefault="007106D7" w:rsidP="0079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Footer"/>
      <w:jc w:val="center"/>
    </w:pPr>
  </w:p>
  <w:p w:rsidR="007106D7" w:rsidRDefault="007106D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 xml:space="preserve">Att. 13 - </w:t>
    </w:r>
    <w:r>
      <w:fldChar w:fldCharType="begin"/>
    </w:r>
    <w:r>
      <w:instrText xml:space="preserve"> PAGE   \* MERGEFORMAT </w:instrText>
    </w:r>
    <w:r>
      <w:fldChar w:fldCharType="separate"/>
    </w:r>
    <w:r w:rsidR="008A7142">
      <w:rPr>
        <w:noProof/>
      </w:rPr>
      <w:t>1</w:t>
    </w:r>
    <w:r>
      <w:rPr>
        <w:noProof/>
      </w:rPr>
      <w:fldChar w:fldCharType="end"/>
    </w:r>
  </w:p>
  <w:p w:rsidR="007106D7" w:rsidRPr="00791289" w:rsidRDefault="007106D7" w:rsidP="00791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Footer"/>
      <w:jc w:val="center"/>
    </w:pPr>
  </w:p>
  <w:p w:rsidR="007106D7" w:rsidRPr="00791289" w:rsidRDefault="007106D7" w:rsidP="007912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724745"/>
      <w:docPartObj>
        <w:docPartGallery w:val="Page Numbers (Bottom of Page)"/>
        <w:docPartUnique/>
      </w:docPartObj>
    </w:sdtPr>
    <w:sdtEndPr>
      <w:rPr>
        <w:noProof/>
      </w:rPr>
    </w:sdtEndPr>
    <w:sdtContent>
      <w:p w:rsidR="007106D7" w:rsidRDefault="007106D7">
        <w:pPr>
          <w:pStyle w:val="Footer"/>
          <w:jc w:val="center"/>
        </w:pPr>
        <w:r>
          <w:fldChar w:fldCharType="begin"/>
        </w:r>
        <w:r>
          <w:instrText xml:space="preserve"> PAGE   \* MERGEFORMAT </w:instrText>
        </w:r>
        <w:r>
          <w:fldChar w:fldCharType="separate"/>
        </w:r>
        <w:r w:rsidR="008A7142">
          <w:rPr>
            <w:noProof/>
          </w:rPr>
          <w:t>12</w:t>
        </w:r>
        <w:r>
          <w:rPr>
            <w:noProof/>
          </w:rPr>
          <w:fldChar w:fldCharType="end"/>
        </w:r>
      </w:p>
    </w:sdtContent>
  </w:sdt>
  <w:p w:rsidR="007106D7" w:rsidRPr="00791289" w:rsidRDefault="007106D7" w:rsidP="007912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 xml:space="preserve">Att. 1 - </w:t>
    </w:r>
    <w:r>
      <w:fldChar w:fldCharType="begin"/>
    </w:r>
    <w:r>
      <w:instrText xml:space="preserve"> PAGE   \* MERGEFORMAT </w:instrText>
    </w:r>
    <w:r>
      <w:fldChar w:fldCharType="separate"/>
    </w:r>
    <w:r w:rsidR="008A7142">
      <w:rPr>
        <w:noProof/>
      </w:rPr>
      <w:t>2</w:t>
    </w:r>
    <w:r>
      <w:rPr>
        <w:noProof/>
      </w:rPr>
      <w:fldChar w:fldCharType="end"/>
    </w:r>
  </w:p>
  <w:p w:rsidR="007106D7" w:rsidRPr="00791289" w:rsidRDefault="007106D7" w:rsidP="007912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Footer"/>
      <w:jc w:val="center"/>
    </w:pPr>
    <w:r>
      <w:t>Att. 1 -</w:t>
    </w:r>
    <w:r>
      <w:fldChar w:fldCharType="begin"/>
    </w:r>
    <w:r>
      <w:instrText xml:space="preserve"> PAGE   \* MERGEFORMAT </w:instrText>
    </w:r>
    <w:r>
      <w:fldChar w:fldCharType="separate"/>
    </w:r>
    <w:r w:rsidR="008A7142">
      <w:rPr>
        <w:noProof/>
      </w:rPr>
      <w:t>1</w:t>
    </w:r>
    <w:r>
      <w:rPr>
        <w:noProof/>
      </w:rPr>
      <w:fldChar w:fldCharType="end"/>
    </w:r>
  </w:p>
  <w:p w:rsidR="007106D7" w:rsidRDefault="007106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 xml:space="preserve">Att. 2 - </w:t>
    </w:r>
    <w:r>
      <w:fldChar w:fldCharType="begin"/>
    </w:r>
    <w:r>
      <w:instrText xml:space="preserve"> PAGE   \* MERGEFORMAT </w:instrText>
    </w:r>
    <w:r>
      <w:fldChar w:fldCharType="separate"/>
    </w:r>
    <w:r w:rsidR="008A7142">
      <w:rPr>
        <w:noProof/>
      </w:rPr>
      <w:t>1</w:t>
    </w:r>
    <w:r>
      <w:rPr>
        <w:noProof/>
      </w:rPr>
      <w:fldChar w:fldCharType="end"/>
    </w:r>
  </w:p>
  <w:p w:rsidR="007106D7" w:rsidRPr="00791289" w:rsidRDefault="007106D7" w:rsidP="0079128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BF0642">
    <w:pPr>
      <w:pStyle w:val="Footer"/>
      <w:jc w:val="center"/>
    </w:pPr>
    <w:r>
      <w:t xml:space="preserve">Att. 3 - </w:t>
    </w:r>
    <w:r>
      <w:fldChar w:fldCharType="begin"/>
    </w:r>
    <w:r>
      <w:instrText xml:space="preserve"> PAGE   \* MERGEFORMAT </w:instrText>
    </w:r>
    <w:r>
      <w:fldChar w:fldCharType="separate"/>
    </w:r>
    <w:r w:rsidR="008A7142">
      <w:rPr>
        <w:noProof/>
      </w:rPr>
      <w:t>2</w:t>
    </w:r>
    <w:r>
      <w:rPr>
        <w:noProof/>
      </w:rPr>
      <w:fldChar w:fldCharType="end"/>
    </w:r>
  </w:p>
  <w:p w:rsidR="007106D7" w:rsidRPr="00791289" w:rsidRDefault="007106D7" w:rsidP="0079128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Footer"/>
      <w:jc w:val="center"/>
    </w:pPr>
    <w:r>
      <w:t xml:space="preserve">Att. 3 - </w:t>
    </w:r>
    <w:r>
      <w:fldChar w:fldCharType="begin"/>
    </w:r>
    <w:r>
      <w:instrText xml:space="preserve"> PAGE   \* MERGEFORMAT </w:instrText>
    </w:r>
    <w:r>
      <w:fldChar w:fldCharType="separate"/>
    </w:r>
    <w:r w:rsidR="008A7142">
      <w:rPr>
        <w:noProof/>
      </w:rPr>
      <w:t>1</w:t>
    </w:r>
    <w:r>
      <w:rPr>
        <w:noProof/>
      </w:rPr>
      <w:fldChar w:fldCharType="end"/>
    </w:r>
  </w:p>
  <w:p w:rsidR="007106D7" w:rsidRDefault="00710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DB6" w:rsidRDefault="00D47DB6" w:rsidP="00791289">
      <w:pPr>
        <w:spacing w:after="0" w:line="240" w:lineRule="auto"/>
      </w:pPr>
      <w:r>
        <w:separator/>
      </w:r>
    </w:p>
  </w:footnote>
  <w:footnote w:type="continuationSeparator" w:id="0">
    <w:p w:rsidR="00D47DB6" w:rsidRDefault="00D47DB6" w:rsidP="0079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Header"/>
    </w:pPr>
  </w:p>
  <w:p w:rsidR="007106D7" w:rsidRDefault="007106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Pr="00BF0642" w:rsidRDefault="007106D7" w:rsidP="00664D66">
    <w:pPr>
      <w:pStyle w:val="Header"/>
      <w:jc w:val="center"/>
      <w:rPr>
        <w:color w:val="000000" w:themeColor="text1"/>
      </w:rPr>
    </w:pPr>
    <w:r w:rsidRPr="00BF0642">
      <w:rPr>
        <w:color w:val="000000" w:themeColor="text1"/>
      </w:rPr>
      <w:t xml:space="preserve">ATTACHMENT </w:t>
    </w:r>
    <w:r>
      <w:rPr>
        <w:color w:val="000000" w:themeColor="text1"/>
      </w:rPr>
      <w:t>6</w:t>
    </w:r>
  </w:p>
  <w:p w:rsidR="007106D7" w:rsidRDefault="007106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4750F0">
    <w:pPr>
      <w:pStyle w:val="Header"/>
      <w:jc w:val="center"/>
    </w:pPr>
    <w:r>
      <w:t>ATTACHMENT 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4750F0">
    <w:pPr>
      <w:pStyle w:val="Header"/>
      <w:jc w:val="center"/>
    </w:pPr>
    <w:r>
      <w:t>ATTACHMENT 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4750F0">
    <w:pPr>
      <w:pStyle w:val="Header"/>
      <w:jc w:val="center"/>
    </w:pPr>
    <w:r>
      <w:t>ATTACHMENT 9</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4750F0">
    <w:pPr>
      <w:pStyle w:val="Header"/>
      <w:jc w:val="center"/>
    </w:pPr>
    <w:r>
      <w:t>ATTACHMENT 10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4750F0">
    <w:pPr>
      <w:pStyle w:val="Header"/>
      <w:jc w:val="center"/>
    </w:pPr>
    <w:r>
      <w:t>ATTACHMENT 11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4750F0">
    <w:pPr>
      <w:pStyle w:val="Header"/>
      <w:jc w:val="center"/>
    </w:pPr>
    <w:r>
      <w:t>ATTACHMENT 12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rsidP="004750F0">
    <w:pPr>
      <w:pStyle w:val="Header"/>
      <w:jc w:val="center"/>
    </w:pPr>
    <w:r>
      <w:t>ATTACHMENT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Pr="00D167C8" w:rsidRDefault="007106D7" w:rsidP="00D167C8">
    <w:pPr>
      <w:pStyle w:val="Header"/>
      <w:jc w:val="center"/>
      <w:rPr>
        <w:b/>
      </w:rPr>
    </w:pPr>
    <w:r w:rsidRPr="00D167C8">
      <w:rPr>
        <w:b/>
      </w:rPr>
      <w:t>ATTACHMENT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Pr="00BF0642" w:rsidRDefault="007106D7" w:rsidP="00BF0642">
    <w:pPr>
      <w:pStyle w:val="Header"/>
      <w:jc w:val="center"/>
      <w:rPr>
        <w:color w:val="000000" w:themeColor="text1"/>
      </w:rPr>
    </w:pPr>
    <w:r w:rsidRPr="00BF0642">
      <w:rPr>
        <w:color w:val="000000" w:themeColor="text1"/>
      </w:rPr>
      <w:t>A</w:t>
    </w:r>
    <w:r>
      <w:rPr>
        <w:color w:val="000000" w:themeColor="text1"/>
      </w:rPr>
      <w:t>TTACHMENT 2</w:t>
    </w:r>
  </w:p>
  <w:p w:rsidR="007106D7" w:rsidRDefault="007106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Pr="00BF0642" w:rsidRDefault="007106D7" w:rsidP="00664D66">
    <w:pPr>
      <w:pStyle w:val="Header"/>
      <w:jc w:val="center"/>
      <w:rPr>
        <w:color w:val="000000" w:themeColor="text1"/>
      </w:rPr>
    </w:pPr>
    <w:r w:rsidRPr="00BF0642">
      <w:rPr>
        <w:color w:val="000000" w:themeColor="text1"/>
      </w:rPr>
      <w:t xml:space="preserve">ATTACHMENT </w:t>
    </w:r>
    <w:r>
      <w:rPr>
        <w:color w:val="000000" w:themeColor="text1"/>
      </w:rPr>
      <w:t>3</w:t>
    </w:r>
  </w:p>
  <w:p w:rsidR="007106D7" w:rsidRDefault="007106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Pr="00BF0642" w:rsidRDefault="007106D7" w:rsidP="00664D66">
    <w:pPr>
      <w:pStyle w:val="Header"/>
      <w:jc w:val="center"/>
      <w:rPr>
        <w:color w:val="000000" w:themeColor="text1"/>
      </w:rPr>
    </w:pPr>
    <w:r w:rsidRPr="00BF0642">
      <w:rPr>
        <w:color w:val="000000" w:themeColor="text1"/>
      </w:rPr>
      <w:t xml:space="preserve">ATTACHMENT </w:t>
    </w:r>
    <w:r>
      <w:rPr>
        <w:color w:val="000000" w:themeColor="text1"/>
      </w:rPr>
      <w:t>4</w:t>
    </w:r>
  </w:p>
  <w:p w:rsidR="007106D7" w:rsidRDefault="007106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Default="007106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D7" w:rsidRPr="00BF0642" w:rsidRDefault="007106D7" w:rsidP="00664D66">
    <w:pPr>
      <w:pStyle w:val="Header"/>
      <w:jc w:val="center"/>
      <w:rPr>
        <w:color w:val="000000" w:themeColor="text1"/>
      </w:rPr>
    </w:pPr>
    <w:r w:rsidRPr="00BF0642">
      <w:rPr>
        <w:color w:val="000000" w:themeColor="text1"/>
      </w:rPr>
      <w:t xml:space="preserve">ATTACHMENT </w:t>
    </w:r>
    <w:r>
      <w:rPr>
        <w:color w:val="000000" w:themeColor="text1"/>
      </w:rPr>
      <w:t>5</w:t>
    </w:r>
  </w:p>
  <w:p w:rsidR="007106D7" w:rsidRDefault="00710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9B63"/>
    <w:multiLevelType w:val="singleLevel"/>
    <w:tmpl w:val="6EB8AF04"/>
    <w:lvl w:ilvl="0">
      <w:numFmt w:val="bullet"/>
      <w:lvlText w:val="·"/>
      <w:lvlJc w:val="left"/>
      <w:pPr>
        <w:tabs>
          <w:tab w:val="num" w:pos="360"/>
        </w:tabs>
        <w:ind w:left="288"/>
      </w:pPr>
      <w:rPr>
        <w:rFonts w:ascii="Symbol" w:hAnsi="Symbol" w:cs="Symbol"/>
        <w:snapToGrid/>
        <w:color w:val="000000"/>
        <w:spacing w:val="19"/>
        <w:sz w:val="20"/>
        <w:szCs w:val="20"/>
      </w:rPr>
    </w:lvl>
  </w:abstractNum>
  <w:abstractNum w:abstractNumId="1" w15:restartNumberingAfterBreak="0">
    <w:nsid w:val="011B2918"/>
    <w:multiLevelType w:val="hybridMultilevel"/>
    <w:tmpl w:val="84E0FFF6"/>
    <w:lvl w:ilvl="0" w:tplc="69E01708">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A56D68"/>
    <w:multiLevelType w:val="hybridMultilevel"/>
    <w:tmpl w:val="F878BF70"/>
    <w:lvl w:ilvl="0" w:tplc="0C36D228">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F31FC8"/>
    <w:multiLevelType w:val="hybridMultilevel"/>
    <w:tmpl w:val="EB720EA0"/>
    <w:lvl w:ilvl="0" w:tplc="69E01708">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C924A0"/>
    <w:multiLevelType w:val="hybridMultilevel"/>
    <w:tmpl w:val="F878BF70"/>
    <w:lvl w:ilvl="0" w:tplc="0C36D228">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0743AD"/>
    <w:multiLevelType w:val="hybridMultilevel"/>
    <w:tmpl w:val="0F32785E"/>
    <w:lvl w:ilvl="0" w:tplc="69E01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45D89"/>
    <w:multiLevelType w:val="hybridMultilevel"/>
    <w:tmpl w:val="84E0FFF6"/>
    <w:lvl w:ilvl="0" w:tplc="69E01708">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E45100"/>
    <w:multiLevelType w:val="hybridMultilevel"/>
    <w:tmpl w:val="84E0FFF6"/>
    <w:lvl w:ilvl="0" w:tplc="69E01708">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B302AA"/>
    <w:multiLevelType w:val="hybridMultilevel"/>
    <w:tmpl w:val="C996F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6074C03"/>
    <w:multiLevelType w:val="hybridMultilevel"/>
    <w:tmpl w:val="953A3CCE"/>
    <w:lvl w:ilvl="0" w:tplc="69E01708">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966CFA"/>
    <w:multiLevelType w:val="hybridMultilevel"/>
    <w:tmpl w:val="17C4268A"/>
    <w:lvl w:ilvl="0" w:tplc="69E01708">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10"/>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BB"/>
    <w:rsid w:val="000041B7"/>
    <w:rsid w:val="00017B48"/>
    <w:rsid w:val="0003543B"/>
    <w:rsid w:val="00060692"/>
    <w:rsid w:val="0006447E"/>
    <w:rsid w:val="000C590F"/>
    <w:rsid w:val="000D3E1F"/>
    <w:rsid w:val="0014344B"/>
    <w:rsid w:val="0014696C"/>
    <w:rsid w:val="00150C84"/>
    <w:rsid w:val="00150CA5"/>
    <w:rsid w:val="0015145B"/>
    <w:rsid w:val="00172AE1"/>
    <w:rsid w:val="001A0794"/>
    <w:rsid w:val="001B04F2"/>
    <w:rsid w:val="001C1AC7"/>
    <w:rsid w:val="001D7CD8"/>
    <w:rsid w:val="002009DB"/>
    <w:rsid w:val="002548DC"/>
    <w:rsid w:val="002A76AF"/>
    <w:rsid w:val="00305D98"/>
    <w:rsid w:val="003540F7"/>
    <w:rsid w:val="00363747"/>
    <w:rsid w:val="00370463"/>
    <w:rsid w:val="00384CD1"/>
    <w:rsid w:val="003912D3"/>
    <w:rsid w:val="003A7395"/>
    <w:rsid w:val="003C69E8"/>
    <w:rsid w:val="003F6D1C"/>
    <w:rsid w:val="00407BD4"/>
    <w:rsid w:val="00415E31"/>
    <w:rsid w:val="00430224"/>
    <w:rsid w:val="00431ECF"/>
    <w:rsid w:val="00442586"/>
    <w:rsid w:val="004735C3"/>
    <w:rsid w:val="004750F0"/>
    <w:rsid w:val="004900EE"/>
    <w:rsid w:val="004B157C"/>
    <w:rsid w:val="004C302C"/>
    <w:rsid w:val="004F5500"/>
    <w:rsid w:val="004F5B26"/>
    <w:rsid w:val="005167BD"/>
    <w:rsid w:val="00517C15"/>
    <w:rsid w:val="0053048E"/>
    <w:rsid w:val="00533B6F"/>
    <w:rsid w:val="005601F4"/>
    <w:rsid w:val="00561CA8"/>
    <w:rsid w:val="00583205"/>
    <w:rsid w:val="00590869"/>
    <w:rsid w:val="005C6EE2"/>
    <w:rsid w:val="005C6F71"/>
    <w:rsid w:val="005E5A8B"/>
    <w:rsid w:val="005F15A0"/>
    <w:rsid w:val="006016B9"/>
    <w:rsid w:val="00616EE2"/>
    <w:rsid w:val="00643730"/>
    <w:rsid w:val="00663018"/>
    <w:rsid w:val="00664D66"/>
    <w:rsid w:val="00671D0B"/>
    <w:rsid w:val="00674F66"/>
    <w:rsid w:val="00676DAE"/>
    <w:rsid w:val="006831C9"/>
    <w:rsid w:val="00687A03"/>
    <w:rsid w:val="006C2319"/>
    <w:rsid w:val="006C4267"/>
    <w:rsid w:val="006F404A"/>
    <w:rsid w:val="007066BB"/>
    <w:rsid w:val="007106D7"/>
    <w:rsid w:val="00710BAD"/>
    <w:rsid w:val="00723464"/>
    <w:rsid w:val="007354D5"/>
    <w:rsid w:val="00752494"/>
    <w:rsid w:val="007551F6"/>
    <w:rsid w:val="00763BD7"/>
    <w:rsid w:val="0076791C"/>
    <w:rsid w:val="007909A1"/>
    <w:rsid w:val="00790A7D"/>
    <w:rsid w:val="00791289"/>
    <w:rsid w:val="00791C62"/>
    <w:rsid w:val="00796357"/>
    <w:rsid w:val="007A55A7"/>
    <w:rsid w:val="007C5A22"/>
    <w:rsid w:val="007E272C"/>
    <w:rsid w:val="00832745"/>
    <w:rsid w:val="008674F0"/>
    <w:rsid w:val="00883730"/>
    <w:rsid w:val="008A1D82"/>
    <w:rsid w:val="008A3566"/>
    <w:rsid w:val="008A7142"/>
    <w:rsid w:val="008B04A1"/>
    <w:rsid w:val="008C1903"/>
    <w:rsid w:val="008C7EAE"/>
    <w:rsid w:val="008E02FA"/>
    <w:rsid w:val="008F4490"/>
    <w:rsid w:val="009111AD"/>
    <w:rsid w:val="00955F4B"/>
    <w:rsid w:val="00995567"/>
    <w:rsid w:val="009B071B"/>
    <w:rsid w:val="009B4DA2"/>
    <w:rsid w:val="009B68B5"/>
    <w:rsid w:val="009C21E3"/>
    <w:rsid w:val="009D0B07"/>
    <w:rsid w:val="009D2E74"/>
    <w:rsid w:val="009F2BFA"/>
    <w:rsid w:val="009F7C13"/>
    <w:rsid w:val="00A20F8E"/>
    <w:rsid w:val="00A219C3"/>
    <w:rsid w:val="00A40E31"/>
    <w:rsid w:val="00AA3A2B"/>
    <w:rsid w:val="00AB206F"/>
    <w:rsid w:val="00AB2299"/>
    <w:rsid w:val="00AF3FEA"/>
    <w:rsid w:val="00AF4B9C"/>
    <w:rsid w:val="00B037F7"/>
    <w:rsid w:val="00B26959"/>
    <w:rsid w:val="00B41AD7"/>
    <w:rsid w:val="00B500E6"/>
    <w:rsid w:val="00B549CA"/>
    <w:rsid w:val="00B917EC"/>
    <w:rsid w:val="00BB02F2"/>
    <w:rsid w:val="00BF0642"/>
    <w:rsid w:val="00C30D0A"/>
    <w:rsid w:val="00C608CC"/>
    <w:rsid w:val="00C65FE1"/>
    <w:rsid w:val="00C66663"/>
    <w:rsid w:val="00C82CF0"/>
    <w:rsid w:val="00C93A8D"/>
    <w:rsid w:val="00CB4B58"/>
    <w:rsid w:val="00CB7EC2"/>
    <w:rsid w:val="00CF7AEC"/>
    <w:rsid w:val="00D13CBE"/>
    <w:rsid w:val="00D167C8"/>
    <w:rsid w:val="00D4258A"/>
    <w:rsid w:val="00D4469A"/>
    <w:rsid w:val="00D47DB6"/>
    <w:rsid w:val="00D80038"/>
    <w:rsid w:val="00D8418C"/>
    <w:rsid w:val="00D97736"/>
    <w:rsid w:val="00E03131"/>
    <w:rsid w:val="00E3290F"/>
    <w:rsid w:val="00E97363"/>
    <w:rsid w:val="00EA551B"/>
    <w:rsid w:val="00EC0595"/>
    <w:rsid w:val="00EC7AD6"/>
    <w:rsid w:val="00EE6513"/>
    <w:rsid w:val="00F050CD"/>
    <w:rsid w:val="00F136A7"/>
    <w:rsid w:val="00F13E05"/>
    <w:rsid w:val="00F43A6D"/>
    <w:rsid w:val="00F600B4"/>
    <w:rsid w:val="00F84E58"/>
    <w:rsid w:val="00F90F2B"/>
    <w:rsid w:val="00FC4658"/>
    <w:rsid w:val="00FE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01E3F"/>
  <w15:docId w15:val="{8F441526-1728-4C41-839F-8C82EE85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6BB"/>
    <w:rPr>
      <w:rFonts w:ascii="Times New Roman" w:hAnsi="Times New Roman"/>
      <w:sz w:val="24"/>
    </w:rPr>
  </w:style>
  <w:style w:type="paragraph" w:styleId="Heading1">
    <w:name w:val="heading 1"/>
    <w:basedOn w:val="Normal"/>
    <w:next w:val="Normal"/>
    <w:link w:val="Heading1Char"/>
    <w:qFormat/>
    <w:rsid w:val="007066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6B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066BB"/>
    <w:pPr>
      <w:ind w:left="720"/>
      <w:contextualSpacing/>
    </w:pPr>
  </w:style>
  <w:style w:type="paragraph" w:styleId="Footer">
    <w:name w:val="footer"/>
    <w:basedOn w:val="Normal"/>
    <w:link w:val="FooterChar"/>
    <w:uiPriority w:val="99"/>
    <w:rsid w:val="00791289"/>
    <w:pPr>
      <w:tabs>
        <w:tab w:val="center" w:pos="4320"/>
        <w:tab w:val="right" w:pos="864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79128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91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289"/>
    <w:rPr>
      <w:rFonts w:ascii="Times New Roman" w:hAnsi="Times New Roman"/>
      <w:sz w:val="24"/>
    </w:rPr>
  </w:style>
  <w:style w:type="table" w:styleId="TableGrid">
    <w:name w:val="Table Grid"/>
    <w:basedOn w:val="TableNormal"/>
    <w:uiPriority w:val="59"/>
    <w:rsid w:val="007912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3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05"/>
    <w:rPr>
      <w:rFonts w:ascii="Tahoma" w:hAnsi="Tahoma" w:cs="Tahoma"/>
      <w:sz w:val="16"/>
      <w:szCs w:val="16"/>
    </w:rPr>
  </w:style>
  <w:style w:type="paragraph" w:customStyle="1" w:styleId="Default">
    <w:name w:val="Default"/>
    <w:rsid w:val="00F84E5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C4267"/>
    <w:rPr>
      <w:b/>
      <w:bCs/>
    </w:rPr>
  </w:style>
  <w:style w:type="paragraph" w:styleId="NormalWeb">
    <w:name w:val="Normal (Web)"/>
    <w:basedOn w:val="Normal"/>
    <w:uiPriority w:val="99"/>
    <w:unhideWhenUsed/>
    <w:rsid w:val="006C4267"/>
    <w:pPr>
      <w:spacing w:before="100" w:beforeAutospacing="1" w:after="100" w:afterAutospacing="1" w:line="240" w:lineRule="auto"/>
    </w:pPr>
    <w:rPr>
      <w:rFonts w:eastAsia="Times New Roman" w:cs="Times New Roman"/>
      <w:szCs w:val="24"/>
    </w:rPr>
  </w:style>
  <w:style w:type="paragraph" w:styleId="Title">
    <w:name w:val="Title"/>
    <w:basedOn w:val="Normal"/>
    <w:next w:val="Normal"/>
    <w:link w:val="TitleChar"/>
    <w:uiPriority w:val="10"/>
    <w:qFormat/>
    <w:rsid w:val="000644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7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8471">
      <w:bodyDiv w:val="1"/>
      <w:marLeft w:val="0"/>
      <w:marRight w:val="0"/>
      <w:marTop w:val="0"/>
      <w:marBottom w:val="0"/>
      <w:divBdr>
        <w:top w:val="none" w:sz="0" w:space="0" w:color="auto"/>
        <w:left w:val="none" w:sz="0" w:space="0" w:color="auto"/>
        <w:bottom w:val="none" w:sz="0" w:space="0" w:color="auto"/>
        <w:right w:val="none" w:sz="0" w:space="0" w:color="auto"/>
      </w:divBdr>
    </w:div>
    <w:div w:id="1477989043">
      <w:bodyDiv w:val="1"/>
      <w:marLeft w:val="0"/>
      <w:marRight w:val="0"/>
      <w:marTop w:val="0"/>
      <w:marBottom w:val="0"/>
      <w:divBdr>
        <w:top w:val="none" w:sz="0" w:space="0" w:color="auto"/>
        <w:left w:val="none" w:sz="0" w:space="0" w:color="auto"/>
        <w:bottom w:val="none" w:sz="0" w:space="0" w:color="auto"/>
        <w:right w:val="none" w:sz="0" w:space="0" w:color="auto"/>
      </w:divBdr>
      <w:divsChild>
        <w:div w:id="2041851559">
          <w:marLeft w:val="0"/>
          <w:marRight w:val="0"/>
          <w:marTop w:val="0"/>
          <w:marBottom w:val="0"/>
          <w:divBdr>
            <w:top w:val="none" w:sz="0" w:space="0" w:color="auto"/>
            <w:left w:val="none" w:sz="0" w:space="0" w:color="auto"/>
            <w:bottom w:val="none" w:sz="0" w:space="0" w:color="auto"/>
            <w:right w:val="none" w:sz="0" w:space="0" w:color="auto"/>
          </w:divBdr>
          <w:divsChild>
            <w:div w:id="1955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footer" Target="foot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header" Target="header14.xml"/><Relationship Id="rId40" Type="http://schemas.openxmlformats.org/officeDocument/2006/relationships/footer" Target="footer17.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11.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2.xml"/><Relationship Id="rId38" Type="http://schemas.openxmlformats.org/officeDocument/2006/relationships/footer" Target="footer16.xml"/><Relationship Id="rId46" Type="http://schemas.openxmlformats.org/officeDocument/2006/relationships/footer" Target="footer20.xml"/><Relationship Id="rId20" Type="http://schemas.openxmlformats.org/officeDocument/2006/relationships/header" Target="header5.xml"/><Relationship Id="rId4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0C7B1A-F409-43F6-9D3E-AC274874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NWOSU</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scpalmer</dc:creator>
  <cp:lastModifiedBy>Lahr, Garret</cp:lastModifiedBy>
  <cp:revision>3</cp:revision>
  <cp:lastPrinted>2014-07-23T12:43:00Z</cp:lastPrinted>
  <dcterms:created xsi:type="dcterms:W3CDTF">2024-09-06T15:00:00Z</dcterms:created>
  <dcterms:modified xsi:type="dcterms:W3CDTF">2024-09-06T15:01:00Z</dcterms:modified>
</cp:coreProperties>
</file>