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E3E04" w14:textId="215AF6B0" w:rsidR="00B31DF5" w:rsidRPr="00FB1210" w:rsidRDefault="00222AD7" w:rsidP="00222AD7">
      <w:pPr>
        <w:pStyle w:val="NoSpacing"/>
        <w:jc w:val="center"/>
        <w:rPr>
          <w:b/>
          <w:color w:val="FF0000"/>
        </w:rPr>
      </w:pPr>
      <w:r w:rsidRPr="00222AD7">
        <w:rPr>
          <w:b/>
        </w:rPr>
        <w:t>Request for Dedicated ITV Proctor</w:t>
      </w:r>
      <w:r w:rsidR="00FB1210">
        <w:rPr>
          <w:b/>
        </w:rPr>
        <w:t xml:space="preserve"> </w:t>
      </w:r>
    </w:p>
    <w:p w14:paraId="295E1265" w14:textId="77777777" w:rsidR="00222AD7" w:rsidRPr="00222AD7" w:rsidRDefault="00222AD7" w:rsidP="00222AD7">
      <w:pPr>
        <w:pStyle w:val="NoSpacing"/>
        <w:jc w:val="center"/>
        <w:rPr>
          <w:b/>
        </w:rPr>
      </w:pPr>
    </w:p>
    <w:p w14:paraId="18F478BF" w14:textId="6AC74B98" w:rsidR="00222AD7" w:rsidRDefault="00222AD7" w:rsidP="00222AD7">
      <w:pPr>
        <w:pStyle w:val="NoSpacing"/>
      </w:pPr>
      <w:r>
        <w:t xml:space="preserve">Each ITV proctor monitors </w:t>
      </w:r>
      <w:r w:rsidR="002401D2" w:rsidRPr="00E23998">
        <w:t>multiple</w:t>
      </w:r>
      <w:r>
        <w:t xml:space="preserve"> classrooms simultaneously and is positioned in the hallway outside the classroom</w:t>
      </w:r>
      <w:r w:rsidR="00BA7622">
        <w:t>s</w:t>
      </w:r>
      <w:r>
        <w:t xml:space="preserve"> for which he or she is responsible. This proximity allows the proctor to provide technical assistance and other support </w:t>
      </w:r>
      <w:r w:rsidR="00BA7622">
        <w:t>to</w:t>
      </w:r>
      <w:r>
        <w:t xml:space="preserve"> both site and distance instructors.  </w:t>
      </w:r>
    </w:p>
    <w:p w14:paraId="75C8F8DF" w14:textId="77777777" w:rsidR="00222AD7" w:rsidRDefault="00222AD7" w:rsidP="00222AD7">
      <w:pPr>
        <w:pStyle w:val="NoSpacing"/>
      </w:pPr>
    </w:p>
    <w:p w14:paraId="3A0079C6" w14:textId="2D275253" w:rsidR="00222AD7" w:rsidRDefault="00BA7622" w:rsidP="00222AD7">
      <w:pPr>
        <w:pStyle w:val="NoSpacing"/>
      </w:pPr>
      <w:r>
        <w:t>For</w:t>
      </w:r>
      <w:r w:rsidR="00222AD7">
        <w:t xml:space="preserve"> circumstances that </w:t>
      </w:r>
      <w:r>
        <w:t>necessitate</w:t>
      </w:r>
      <w:r w:rsidR="00222AD7">
        <w:t xml:space="preserve"> the presence of a dedicated proctor who remains in a </w:t>
      </w:r>
      <w:r>
        <w:t xml:space="preserve">single classroom during </w:t>
      </w:r>
      <w:r w:rsidR="00FB1210">
        <w:t>an</w:t>
      </w:r>
      <w:r>
        <w:t xml:space="preserve"> entire class meeting time</w:t>
      </w:r>
      <w:r w:rsidR="00E60436">
        <w:t xml:space="preserve"> </w:t>
      </w:r>
      <w:r w:rsidR="00E60436" w:rsidRPr="00E23998">
        <w:t>(see dropdown menu under “Reason for request” below)</w:t>
      </w:r>
      <w:r w:rsidRPr="00E23998">
        <w:t>,</w:t>
      </w:r>
      <w:r>
        <w:t xml:space="preserve"> faculty are required to submit the information below </w:t>
      </w:r>
      <w:r w:rsidRPr="00BA7622">
        <w:rPr>
          <w:b/>
        </w:rPr>
        <w:t xml:space="preserve">at least a week before the </w:t>
      </w:r>
      <w:r>
        <w:rPr>
          <w:b/>
        </w:rPr>
        <w:t>date(s) on which a dedicated proctor is needed</w:t>
      </w:r>
      <w:r>
        <w:t>. This advance notice will allow the ITV Department to arrange for proctor staffing.</w:t>
      </w:r>
      <w:r w:rsidR="00FB1210">
        <w:t xml:space="preserve"> </w:t>
      </w:r>
      <w:r w:rsidR="00F5418A">
        <w:t>A single form may be submitted for consecutive course meetings; non-consecutive course meetings require the submission of a separate form for each request.</w:t>
      </w:r>
    </w:p>
    <w:p w14:paraId="3F4C7706" w14:textId="77777777" w:rsidR="00BA7622" w:rsidRDefault="00BA7622" w:rsidP="00222AD7">
      <w:pPr>
        <w:pStyle w:val="NoSpacing"/>
      </w:pPr>
    </w:p>
    <w:p w14:paraId="737EEFB4" w14:textId="58171B3D" w:rsidR="00BA7622" w:rsidRDefault="00BA7622" w:rsidP="00222AD7">
      <w:pPr>
        <w:pStyle w:val="NoSpacing"/>
      </w:pPr>
      <w:r>
        <w:t xml:space="preserve">This form </w:t>
      </w:r>
      <w:r w:rsidR="00FB1210" w:rsidRPr="00FB1210">
        <w:t>must</w:t>
      </w:r>
      <w:r w:rsidR="00EA6F2C">
        <w:t xml:space="preserve"> be</w:t>
      </w:r>
      <w:r>
        <w:t xml:space="preserve"> completed </w:t>
      </w:r>
      <w:r w:rsidRPr="00FB1210">
        <w:rPr>
          <w:b/>
        </w:rPr>
        <w:t>electronically</w:t>
      </w:r>
      <w:r>
        <w:t xml:space="preserve"> and </w:t>
      </w:r>
      <w:r w:rsidRPr="00FB1210">
        <w:rPr>
          <w:b/>
        </w:rPr>
        <w:t>emailed</w:t>
      </w:r>
      <w:r>
        <w:t xml:space="preserve"> as an attachment to Sharon McConkey at </w:t>
      </w:r>
      <w:hyperlink r:id="rId6" w:history="1">
        <w:r w:rsidRPr="00D62F03">
          <w:rPr>
            <w:rStyle w:val="Hyperlink"/>
          </w:rPr>
          <w:t>SKMcConkey@nwosu.edu</w:t>
        </w:r>
      </w:hyperlink>
      <w:r>
        <w:t xml:space="preserve">. Approval or denial of the request will </w:t>
      </w:r>
      <w:r w:rsidRPr="00E23998">
        <w:t xml:space="preserve">be communicated </w:t>
      </w:r>
      <w:r w:rsidR="00E60436" w:rsidRPr="00E23998">
        <w:t xml:space="preserve">to the faculty member </w:t>
      </w:r>
      <w:r w:rsidRPr="00E23998">
        <w:t>via email</w:t>
      </w:r>
      <w:r w:rsidR="00E60436" w:rsidRPr="00E23998">
        <w:t xml:space="preserve"> and copied to the office of the Dean of the Faculty</w:t>
      </w:r>
      <w:r w:rsidRPr="00E23998">
        <w:t>. P</w:t>
      </w:r>
      <w:r>
        <w:t xml:space="preserve">lease provide the requested </w:t>
      </w:r>
      <w:r w:rsidR="00EA6F2C">
        <w:t xml:space="preserve">information, including an </w:t>
      </w:r>
      <w:r>
        <w:t>explanation</w:t>
      </w:r>
      <w:r w:rsidR="00EA6F2C">
        <w:t xml:space="preserve"> where needed,</w:t>
      </w:r>
      <w:r>
        <w:t xml:space="preserve"> to ensure that consideration of the request may be handled efficiently. If you have any questions, please contact Sharon at </w:t>
      </w:r>
      <w:r w:rsidRPr="00BA7622">
        <w:rPr>
          <w:b/>
        </w:rPr>
        <w:t>ext.</w:t>
      </w:r>
      <w:r>
        <w:t xml:space="preserve"> </w:t>
      </w:r>
      <w:r w:rsidRPr="00BA7622">
        <w:rPr>
          <w:b/>
        </w:rPr>
        <w:t>8169</w:t>
      </w:r>
      <w:r>
        <w:t>.</w:t>
      </w:r>
    </w:p>
    <w:p w14:paraId="67BEB404" w14:textId="77777777" w:rsidR="00EA6F2C" w:rsidRDefault="00EA6F2C" w:rsidP="00222AD7">
      <w:pPr>
        <w:pStyle w:val="NoSpacing"/>
      </w:pPr>
    </w:p>
    <w:p w14:paraId="1A0CDF63" w14:textId="77777777" w:rsidR="00EA6F2C" w:rsidRDefault="00EA6F2C" w:rsidP="00222AD7">
      <w:pPr>
        <w:pStyle w:val="NoSpacing"/>
      </w:pPr>
    </w:p>
    <w:p w14:paraId="1C0438E4" w14:textId="6B7DB56B" w:rsidR="00820E14" w:rsidRDefault="00820E14" w:rsidP="00222AD7">
      <w:pPr>
        <w:pStyle w:val="NoSpacing"/>
      </w:pPr>
      <w:r>
        <w:t xml:space="preserve">Instructor Name: </w:t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  <w:t xml:space="preserve">Course Name: </w:t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69074570" w14:textId="77777777" w:rsidR="00820E14" w:rsidRDefault="00820E14" w:rsidP="00222AD7">
      <w:pPr>
        <w:pStyle w:val="NoSpacing"/>
      </w:pPr>
    </w:p>
    <w:p w14:paraId="7AE29BF3" w14:textId="77777777" w:rsidR="00EA6F2C" w:rsidRDefault="00EA6F2C" w:rsidP="00222AD7">
      <w:pPr>
        <w:pStyle w:val="NoSpacing"/>
      </w:pPr>
      <w:r>
        <w:t xml:space="preserve">Today’s date:      </w:t>
      </w:r>
      <w:sdt>
        <w:sdtPr>
          <w:id w:val="103778321"/>
          <w:placeholder>
            <w:docPart w:val="CC5190D0203C49389468C4595A388529"/>
          </w:placeholder>
          <w:showingPlcHdr/>
          <w15:color w:val="9933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62F03">
            <w:rPr>
              <w:rStyle w:val="PlaceholderText"/>
            </w:rPr>
            <w:t>Click here to enter a date.</w:t>
          </w:r>
        </w:sdtContent>
      </w:sdt>
    </w:p>
    <w:p w14:paraId="6285A1F3" w14:textId="77777777" w:rsidR="004E1F60" w:rsidRDefault="004E1F60" w:rsidP="00222AD7">
      <w:pPr>
        <w:pStyle w:val="NoSpacing"/>
      </w:pPr>
    </w:p>
    <w:p w14:paraId="3BA2DE0A" w14:textId="77777777" w:rsidR="00EA6F2C" w:rsidRDefault="00EA6F2C" w:rsidP="00222AD7">
      <w:pPr>
        <w:pStyle w:val="NoSpacing"/>
      </w:pPr>
      <w:r>
        <w:t xml:space="preserve">Start date for which dedicated proctor is requested:    </w:t>
      </w:r>
      <w:sdt>
        <w:sdtPr>
          <w:id w:val="-1088696834"/>
          <w:placeholder>
            <w:docPart w:val="8F81EC36D7C64939A8423F9F6CE1BB62"/>
          </w:placeholder>
          <w:showingPlcHdr/>
          <w15:color w:val="9933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62F03">
            <w:rPr>
              <w:rStyle w:val="PlaceholderText"/>
            </w:rPr>
            <w:t>Click here to enter a date.</w:t>
          </w:r>
        </w:sdtContent>
      </w:sdt>
    </w:p>
    <w:p w14:paraId="722CFBA6" w14:textId="77777777" w:rsidR="004E1F60" w:rsidRDefault="004E1F60" w:rsidP="00222AD7">
      <w:pPr>
        <w:pStyle w:val="NoSpacing"/>
      </w:pPr>
    </w:p>
    <w:p w14:paraId="6EA69E63" w14:textId="61305B04" w:rsidR="00CD1CBD" w:rsidRDefault="00CD1CBD" w:rsidP="00222AD7">
      <w:pPr>
        <w:pStyle w:val="NoSpacing"/>
      </w:pPr>
      <w:r>
        <w:t xml:space="preserve">Site(s) at which dedicated proctor is needed: 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091738B9" w14:textId="77777777" w:rsidR="00CD1CBD" w:rsidRDefault="00CD1CBD" w:rsidP="00222AD7">
      <w:pPr>
        <w:pStyle w:val="NoSpacing"/>
      </w:pPr>
    </w:p>
    <w:p w14:paraId="42BEFD3A" w14:textId="3106B067" w:rsidR="00EA6F2C" w:rsidRDefault="00EA6F2C" w:rsidP="00222AD7">
      <w:pPr>
        <w:pStyle w:val="NoSpacing"/>
      </w:pPr>
      <w:r>
        <w:t>Please note end date if request is for more than one consecutive date</w:t>
      </w:r>
      <w:r w:rsidR="00CD1CBD">
        <w:t xml:space="preserve"> (or indicate “all semester”)</w:t>
      </w:r>
      <w:r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4055F88" w14:textId="77777777" w:rsidR="00EA6F2C" w:rsidRDefault="00EA6F2C" w:rsidP="00222AD7">
      <w:pPr>
        <w:pStyle w:val="NoSpacing"/>
      </w:pPr>
    </w:p>
    <w:p w14:paraId="4D2EA67E" w14:textId="77777777" w:rsidR="00EA6F2C" w:rsidRDefault="00EA6F2C" w:rsidP="00222AD7">
      <w:pPr>
        <w:pStyle w:val="NoSpacing"/>
      </w:pPr>
      <w:r>
        <w:t xml:space="preserve">Meeting days (i.e., MWF, TR) if request is for more than one consecutive date: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11B6118F" w14:textId="77777777" w:rsidR="00EA6F2C" w:rsidRDefault="00EA6F2C" w:rsidP="00222AD7">
      <w:pPr>
        <w:pStyle w:val="NoSpacing"/>
      </w:pPr>
    </w:p>
    <w:p w14:paraId="10CC5000" w14:textId="77777777" w:rsidR="00EA6F2C" w:rsidRDefault="00EA6F2C" w:rsidP="00222AD7">
      <w:pPr>
        <w:pStyle w:val="NoSpacing"/>
      </w:pPr>
      <w:r>
        <w:t xml:space="preserve">Class meeting time: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925DA8F" w14:textId="77777777" w:rsidR="004E1F60" w:rsidRDefault="004E1F60" w:rsidP="00222AD7">
      <w:pPr>
        <w:pStyle w:val="NoSpacing"/>
      </w:pPr>
    </w:p>
    <w:p w14:paraId="51FFDB6F" w14:textId="16E86BF3" w:rsidR="00EA6F2C" w:rsidRDefault="004E1F60" w:rsidP="00222AD7">
      <w:pPr>
        <w:pStyle w:val="NoSpacing"/>
      </w:pPr>
      <w:r>
        <w:t xml:space="preserve">Reason for request:      </w:t>
      </w:r>
      <w:sdt>
        <w:sdtPr>
          <w:id w:val="-1667932537"/>
          <w:placeholder>
            <w:docPart w:val="4E29BD20E7C34CCCB674A3DF840A4693"/>
          </w:placeholder>
          <w:showingPlcHdr/>
          <w15:color w:val="993300"/>
          <w:dropDownList>
            <w:listItem w:value="Choose an item."/>
            <w:listItem w:displayText="exam to be administered" w:value="exam to be administered"/>
            <w:listItem w:displayText="presentation/activity that requires technical assistance" w:value="presentation/activity that requires technical assistance"/>
            <w:listItem w:displayText="student requiring assistance for ADA need" w:value="student requiring assistance for ADA need"/>
            <w:listItem w:displayText="class size of greater than 10 at a single site" w:value="class size of greater than 10 at a single site"/>
            <w:listItem w:displayText="faculty presenting from other teaching site" w:value="faculty presenting from other teaching site"/>
            <w:listItem w:displayText="other (please elaborate below)" w:value="other (please elaborate below)"/>
          </w:dropDownList>
        </w:sdtPr>
        <w:sdtEndPr/>
        <w:sdtContent>
          <w:r w:rsidR="00734778" w:rsidRPr="00D62F03">
            <w:rPr>
              <w:rStyle w:val="PlaceholderText"/>
            </w:rPr>
            <w:t>Choose an item.</w:t>
          </w:r>
        </w:sdtContent>
      </w:sdt>
      <w:bookmarkStart w:id="6" w:name="_GoBack"/>
      <w:bookmarkEnd w:id="6"/>
    </w:p>
    <w:p w14:paraId="02D40423" w14:textId="77777777" w:rsidR="00FB1210" w:rsidRDefault="00FB1210" w:rsidP="00222AD7">
      <w:pPr>
        <w:pStyle w:val="NoSpacing"/>
      </w:pPr>
    </w:p>
    <w:p w14:paraId="1AAF6EBC" w14:textId="77777777" w:rsidR="00FB1210" w:rsidRDefault="00FB1210" w:rsidP="00222AD7">
      <w:pPr>
        <w:pStyle w:val="NoSpacing"/>
      </w:pPr>
      <w:r>
        <w:t xml:space="preserve">Explanation or elaboration: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50A5B924" w14:textId="77777777" w:rsidR="00820E14" w:rsidRDefault="00820E14" w:rsidP="00CD1CBD">
      <w:pPr>
        <w:spacing w:line="240" w:lineRule="auto"/>
        <w:jc w:val="center"/>
      </w:pPr>
    </w:p>
    <w:p w14:paraId="4DE8A6B8" w14:textId="77777777" w:rsidR="00CD1CBD" w:rsidRDefault="00FB1210" w:rsidP="00CD1CBD">
      <w:pPr>
        <w:spacing w:line="240" w:lineRule="auto"/>
        <w:jc w:val="center"/>
        <w:rPr>
          <w:b/>
        </w:rPr>
      </w:pPr>
      <w:r>
        <w:t>--------------------------------------------------------------------------------------------------------------</w:t>
      </w:r>
      <w:r w:rsidR="00CD1CBD">
        <w:t>-------------------------------</w:t>
      </w:r>
      <w:r w:rsidRPr="00FB1210">
        <w:rPr>
          <w:b/>
        </w:rPr>
        <w:t>Request Approval</w:t>
      </w:r>
    </w:p>
    <w:p w14:paraId="24555834" w14:textId="7150CE03" w:rsidR="00FB1210" w:rsidRPr="00CD1CBD" w:rsidRDefault="00FB1210" w:rsidP="00CD1CBD">
      <w:pPr>
        <w:spacing w:line="240" w:lineRule="auto"/>
        <w:jc w:val="center"/>
        <w:rPr>
          <w:b/>
        </w:rPr>
      </w:pPr>
      <w:r>
        <w:t>(</w:t>
      </w:r>
      <w:proofErr w:type="gramStart"/>
      <w:r w:rsidRPr="00FB1210">
        <w:t>to</w:t>
      </w:r>
      <w:proofErr w:type="gramEnd"/>
      <w:r w:rsidRPr="00FB1210">
        <w:t xml:space="preserve"> be completed by ITV Department</w:t>
      </w:r>
      <w:r>
        <w:t>)</w:t>
      </w:r>
    </w:p>
    <w:p w14:paraId="2F90AAEC" w14:textId="77777777" w:rsidR="00FB1210" w:rsidRDefault="00FB1210" w:rsidP="00FB1210">
      <w:pPr>
        <w:pStyle w:val="NoSpacing"/>
      </w:pPr>
      <w:r>
        <w:t xml:space="preserve">Date:  </w:t>
      </w:r>
      <w:sdt>
        <w:sdtPr>
          <w:id w:val="1324392334"/>
          <w:placeholder>
            <w:docPart w:val="AF1599C84EF9473CB01E6C756789D5F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62F03">
            <w:rPr>
              <w:rStyle w:val="PlaceholderText"/>
            </w:rPr>
            <w:t>Click here to enter a date.</w:t>
          </w:r>
        </w:sdtContent>
      </w:sdt>
    </w:p>
    <w:p w14:paraId="5BF9EC16" w14:textId="77777777" w:rsidR="00FB1210" w:rsidRDefault="00FB1210" w:rsidP="00FB1210">
      <w:pPr>
        <w:pStyle w:val="NoSpacing"/>
      </w:pPr>
    </w:p>
    <w:p w14:paraId="1DE2E55B" w14:textId="77777777" w:rsidR="00FB1210" w:rsidRPr="00FB1210" w:rsidRDefault="00FB1210" w:rsidP="00FB1210">
      <w:pPr>
        <w:pStyle w:val="NoSpacing"/>
      </w:pPr>
      <w:r>
        <w:t>R</w:t>
      </w:r>
      <w:r w:rsidR="00F5418A">
        <w:t>equest is</w:t>
      </w:r>
      <w:r>
        <w:t xml:space="preserve"> </w:t>
      </w:r>
      <w:sdt>
        <w:sdtPr>
          <w:id w:val="-446701371"/>
          <w:placeholder>
            <w:docPart w:val="0B8A98D9A66F4997BD4B8FAF1AE1FDBC"/>
          </w:placeholder>
          <w:showingPlcHdr/>
          <w:dropDownList>
            <w:listItem w:value="Choose an item."/>
            <w:listItem w:displayText="approved" w:value="approved"/>
            <w:listItem w:displayText="not approved (see explanation below)" w:value="not approved (see explanation below)"/>
          </w:dropDownList>
        </w:sdtPr>
        <w:sdtEndPr/>
        <w:sdtContent>
          <w:proofErr w:type="gramStart"/>
          <w:r w:rsidRPr="00D62F03">
            <w:rPr>
              <w:rStyle w:val="PlaceholderText"/>
            </w:rPr>
            <w:t>Choose</w:t>
          </w:r>
          <w:proofErr w:type="gramEnd"/>
          <w:r w:rsidRPr="00D62F03">
            <w:rPr>
              <w:rStyle w:val="PlaceholderText"/>
            </w:rPr>
            <w:t xml:space="preserve"> an item.</w:t>
          </w:r>
        </w:sdtContent>
      </w:sdt>
    </w:p>
    <w:p w14:paraId="00BC69E2" w14:textId="77777777" w:rsidR="00820E14" w:rsidRDefault="00820E14" w:rsidP="00222AD7">
      <w:pPr>
        <w:pStyle w:val="NoSpacing"/>
      </w:pPr>
    </w:p>
    <w:p w14:paraId="659BC64A" w14:textId="1C05FF7E" w:rsidR="00F5418A" w:rsidRDefault="00FB1210" w:rsidP="00222AD7">
      <w:pPr>
        <w:pStyle w:val="NoSpacing"/>
      </w:pPr>
      <w:r>
        <w:t xml:space="preserve">Explanation: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sectPr w:rsidR="00F5418A" w:rsidSect="00BA762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357A2" w14:textId="77777777" w:rsidR="009A028A" w:rsidRDefault="009A028A" w:rsidP="000A5A65">
      <w:pPr>
        <w:spacing w:after="0" w:line="240" w:lineRule="auto"/>
      </w:pPr>
      <w:r>
        <w:separator/>
      </w:r>
    </w:p>
  </w:endnote>
  <w:endnote w:type="continuationSeparator" w:id="0">
    <w:p w14:paraId="75D8AC96" w14:textId="77777777" w:rsidR="009A028A" w:rsidRDefault="009A028A" w:rsidP="000A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EEE2A" w14:textId="77777777" w:rsidR="009A028A" w:rsidRDefault="009A028A" w:rsidP="000A5A65">
      <w:pPr>
        <w:spacing w:after="0" w:line="240" w:lineRule="auto"/>
      </w:pPr>
      <w:r>
        <w:separator/>
      </w:r>
    </w:p>
  </w:footnote>
  <w:footnote w:type="continuationSeparator" w:id="0">
    <w:p w14:paraId="024569B7" w14:textId="77777777" w:rsidR="009A028A" w:rsidRDefault="009A028A" w:rsidP="000A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5AB3F" w14:textId="7DD57477" w:rsidR="000A5A65" w:rsidRDefault="000A5A65" w:rsidP="000A5A65">
    <w:pPr>
      <w:pStyle w:val="Header"/>
      <w:jc w:val="right"/>
    </w:pPr>
    <w:r>
      <w:t>Revised 08_16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D7"/>
    <w:rsid w:val="00017470"/>
    <w:rsid w:val="000A5A65"/>
    <w:rsid w:val="00222AD7"/>
    <w:rsid w:val="002401D2"/>
    <w:rsid w:val="004E1F60"/>
    <w:rsid w:val="00734778"/>
    <w:rsid w:val="00820E14"/>
    <w:rsid w:val="00977573"/>
    <w:rsid w:val="009A028A"/>
    <w:rsid w:val="00AA0DAD"/>
    <w:rsid w:val="00AB2FA2"/>
    <w:rsid w:val="00B31DF5"/>
    <w:rsid w:val="00BA7622"/>
    <w:rsid w:val="00CD1CBD"/>
    <w:rsid w:val="00E23998"/>
    <w:rsid w:val="00E60436"/>
    <w:rsid w:val="00EA6F2C"/>
    <w:rsid w:val="00F17840"/>
    <w:rsid w:val="00F5418A"/>
    <w:rsid w:val="00FB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C635"/>
  <w15:chartTrackingRefBased/>
  <w15:docId w15:val="{40D03EB0-D443-4D4B-839B-0B734960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A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762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A6F2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54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1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1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1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5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A65"/>
  </w:style>
  <w:style w:type="paragraph" w:styleId="Footer">
    <w:name w:val="footer"/>
    <w:basedOn w:val="Normal"/>
    <w:link w:val="FooterChar"/>
    <w:uiPriority w:val="99"/>
    <w:unhideWhenUsed/>
    <w:rsid w:val="000A5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McConkey@nwos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5190D0203C49389468C4595A388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BD587-F334-40D1-998D-1479F99BDE54}"/>
      </w:docPartPr>
      <w:docPartBody>
        <w:p w:rsidR="003327E0" w:rsidRDefault="003565D8" w:rsidP="003565D8">
          <w:pPr>
            <w:pStyle w:val="CC5190D0203C49389468C4595A388529"/>
          </w:pPr>
          <w:r w:rsidRPr="00D62F03">
            <w:rPr>
              <w:rStyle w:val="PlaceholderText"/>
            </w:rPr>
            <w:t>Click here to enter a date.</w:t>
          </w:r>
        </w:p>
      </w:docPartBody>
    </w:docPart>
    <w:docPart>
      <w:docPartPr>
        <w:name w:val="8F81EC36D7C64939A8423F9F6CE1B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83945-AD00-426D-8900-DA84433866A2}"/>
      </w:docPartPr>
      <w:docPartBody>
        <w:p w:rsidR="003327E0" w:rsidRDefault="003565D8" w:rsidP="003565D8">
          <w:pPr>
            <w:pStyle w:val="8F81EC36D7C64939A8423F9F6CE1BB62"/>
          </w:pPr>
          <w:r w:rsidRPr="00D62F03">
            <w:rPr>
              <w:rStyle w:val="PlaceholderText"/>
            </w:rPr>
            <w:t>Click here to enter a date.</w:t>
          </w:r>
        </w:p>
      </w:docPartBody>
    </w:docPart>
    <w:docPart>
      <w:docPartPr>
        <w:name w:val="4E29BD20E7C34CCCB674A3DF840A4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4380-277C-451D-A7F5-5DA3C0539BBB}"/>
      </w:docPartPr>
      <w:docPartBody>
        <w:p w:rsidR="003327E0" w:rsidRDefault="003565D8" w:rsidP="003565D8">
          <w:pPr>
            <w:pStyle w:val="4E29BD20E7C34CCCB674A3DF840A4693"/>
          </w:pPr>
          <w:r w:rsidRPr="00D62F03">
            <w:rPr>
              <w:rStyle w:val="PlaceholderText"/>
            </w:rPr>
            <w:t>Choose an item.</w:t>
          </w:r>
        </w:p>
      </w:docPartBody>
    </w:docPart>
    <w:docPart>
      <w:docPartPr>
        <w:name w:val="AF1599C84EF9473CB01E6C756789D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BD55D-8D9B-4312-9BF5-DC2004F506F6}"/>
      </w:docPartPr>
      <w:docPartBody>
        <w:p w:rsidR="003327E0" w:rsidRDefault="003565D8" w:rsidP="003565D8">
          <w:pPr>
            <w:pStyle w:val="AF1599C84EF9473CB01E6C756789D5FA"/>
          </w:pPr>
          <w:r w:rsidRPr="00D62F03">
            <w:rPr>
              <w:rStyle w:val="PlaceholderText"/>
            </w:rPr>
            <w:t>Click here to enter a date.</w:t>
          </w:r>
        </w:p>
      </w:docPartBody>
    </w:docPart>
    <w:docPart>
      <w:docPartPr>
        <w:name w:val="0B8A98D9A66F4997BD4B8FAF1AE1F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098CF-EC0F-4689-9F77-F22F6AFC6A94}"/>
      </w:docPartPr>
      <w:docPartBody>
        <w:p w:rsidR="003327E0" w:rsidRDefault="003565D8" w:rsidP="003565D8">
          <w:pPr>
            <w:pStyle w:val="0B8A98D9A66F4997BD4B8FAF1AE1FDBC"/>
          </w:pPr>
          <w:r w:rsidRPr="00D62F0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42"/>
    <w:rsid w:val="003327E0"/>
    <w:rsid w:val="003565D8"/>
    <w:rsid w:val="005F6F9E"/>
    <w:rsid w:val="00610DAE"/>
    <w:rsid w:val="00644977"/>
    <w:rsid w:val="006D7740"/>
    <w:rsid w:val="008505F8"/>
    <w:rsid w:val="00875123"/>
    <w:rsid w:val="009D3E51"/>
    <w:rsid w:val="00B35F83"/>
    <w:rsid w:val="00E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5D8"/>
    <w:rPr>
      <w:color w:val="808080"/>
    </w:rPr>
  </w:style>
  <w:style w:type="paragraph" w:customStyle="1" w:styleId="CC5190D0203C49389468C4595A388529">
    <w:name w:val="CC5190D0203C49389468C4595A388529"/>
    <w:rsid w:val="003565D8"/>
    <w:pPr>
      <w:spacing w:after="0" w:line="240" w:lineRule="auto"/>
    </w:pPr>
    <w:rPr>
      <w:rFonts w:eastAsiaTheme="minorHAnsi"/>
    </w:rPr>
  </w:style>
  <w:style w:type="paragraph" w:customStyle="1" w:styleId="8F81EC36D7C64939A8423F9F6CE1BB62">
    <w:name w:val="8F81EC36D7C64939A8423F9F6CE1BB62"/>
    <w:rsid w:val="003565D8"/>
    <w:pPr>
      <w:spacing w:after="0" w:line="240" w:lineRule="auto"/>
    </w:pPr>
    <w:rPr>
      <w:rFonts w:eastAsiaTheme="minorHAnsi"/>
    </w:rPr>
  </w:style>
  <w:style w:type="paragraph" w:customStyle="1" w:styleId="4E29BD20E7C34CCCB674A3DF840A4693">
    <w:name w:val="4E29BD20E7C34CCCB674A3DF840A4693"/>
    <w:rsid w:val="003565D8"/>
    <w:pPr>
      <w:spacing w:after="0" w:line="240" w:lineRule="auto"/>
    </w:pPr>
    <w:rPr>
      <w:rFonts w:eastAsiaTheme="minorHAnsi"/>
    </w:rPr>
  </w:style>
  <w:style w:type="paragraph" w:customStyle="1" w:styleId="AF1599C84EF9473CB01E6C756789D5FA">
    <w:name w:val="AF1599C84EF9473CB01E6C756789D5FA"/>
    <w:rsid w:val="003565D8"/>
    <w:pPr>
      <w:spacing w:after="0" w:line="240" w:lineRule="auto"/>
    </w:pPr>
    <w:rPr>
      <w:rFonts w:eastAsiaTheme="minorHAnsi"/>
    </w:rPr>
  </w:style>
  <w:style w:type="paragraph" w:customStyle="1" w:styleId="0B8A98D9A66F4997BD4B8FAF1AE1FDBC">
    <w:name w:val="0B8A98D9A66F4997BD4B8FAF1AE1FDBC"/>
    <w:rsid w:val="003565D8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Oklahoma State University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James</dc:creator>
  <cp:keywords/>
  <dc:description/>
  <cp:lastModifiedBy>Bell, James</cp:lastModifiedBy>
  <cp:revision>5</cp:revision>
  <dcterms:created xsi:type="dcterms:W3CDTF">2016-08-25T14:39:00Z</dcterms:created>
  <dcterms:modified xsi:type="dcterms:W3CDTF">2016-08-25T14:40:00Z</dcterms:modified>
</cp:coreProperties>
</file>